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D83BA" w14:textId="77777777" w:rsidR="00AC21CC" w:rsidRDefault="00AC21CC" w:rsidP="0017280C">
      <w:pPr>
        <w:jc w:val="both"/>
        <w:rPr>
          <w:rFonts w:asciiTheme="minorHAnsi" w:hAnsiTheme="minorHAnsi"/>
          <w:sz w:val="22"/>
          <w:szCs w:val="22"/>
        </w:rPr>
      </w:pPr>
    </w:p>
    <w:p w14:paraId="6696B57F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0E192BDD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046D8DF9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74720AF2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5ED2F779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103F6D26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1593B01D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437E3EA8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107C5C0D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00590EB0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3C7F57E3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5DF2E3DE" w14:textId="77777777" w:rsidR="009712B1" w:rsidRDefault="009712B1" w:rsidP="0017280C">
      <w:pPr>
        <w:jc w:val="both"/>
        <w:rPr>
          <w:rFonts w:asciiTheme="minorHAnsi" w:hAnsiTheme="minorHAnsi"/>
          <w:sz w:val="22"/>
          <w:szCs w:val="22"/>
        </w:rPr>
      </w:pPr>
    </w:p>
    <w:p w14:paraId="42936E0C" w14:textId="4A1C9915" w:rsidR="00A00627" w:rsidRPr="0017280C" w:rsidRDefault="00A00627" w:rsidP="0017280C">
      <w:pPr>
        <w:jc w:val="both"/>
        <w:rPr>
          <w:rFonts w:asciiTheme="minorHAnsi" w:hAnsiTheme="minorHAnsi"/>
          <w:sz w:val="22"/>
          <w:szCs w:val="22"/>
        </w:rPr>
      </w:pPr>
    </w:p>
    <w:p w14:paraId="2CF1A2F2" w14:textId="145554F2" w:rsidR="00A00627" w:rsidRPr="00DC4473" w:rsidRDefault="00A00627" w:rsidP="009601D8">
      <w:pPr>
        <w:jc w:val="right"/>
        <w:rPr>
          <w:rFonts w:asciiTheme="minorHAnsi" w:eastAsia="Calibri" w:hAnsiTheme="minorHAnsi" w:cs="Calibri"/>
          <w:sz w:val="22"/>
          <w:szCs w:val="22"/>
        </w:rPr>
      </w:pPr>
    </w:p>
    <w:p w14:paraId="4DA81213" w14:textId="62294107" w:rsidR="009A7952" w:rsidRDefault="009A7952" w:rsidP="009601D8">
      <w:pPr>
        <w:jc w:val="both"/>
        <w:rPr>
          <w:rFonts w:asciiTheme="minorHAnsi" w:hAnsiTheme="minorHAnsi"/>
          <w:sz w:val="22"/>
          <w:szCs w:val="22"/>
        </w:rPr>
      </w:pPr>
    </w:p>
    <w:p w14:paraId="054AEC49" w14:textId="77777777" w:rsidR="00A85F94" w:rsidRPr="00D36175" w:rsidRDefault="00A85F94" w:rsidP="00A85F94">
      <w:pPr>
        <w:pStyle w:val="Kopfzeile"/>
        <w:tabs>
          <w:tab w:val="clear" w:pos="4536"/>
          <w:tab w:val="clear" w:pos="9072"/>
          <w:tab w:val="left" w:pos="7829"/>
        </w:tabs>
        <w:jc w:val="center"/>
        <w:rPr>
          <w:b/>
          <w:bCs/>
          <w:sz w:val="24"/>
          <w:szCs w:val="24"/>
          <w:lang w:val="en-US"/>
        </w:rPr>
      </w:pPr>
      <w:r w:rsidRPr="00D36175">
        <w:rPr>
          <w:b/>
          <w:bCs/>
          <w:sz w:val="24"/>
          <w:szCs w:val="24"/>
          <w:lang w:val="en-US"/>
        </w:rPr>
        <w:t>PRESS RELEASE</w:t>
      </w:r>
    </w:p>
    <w:p w14:paraId="2BA56B4C" w14:textId="77777777" w:rsidR="006B4744" w:rsidRPr="00D36175" w:rsidRDefault="006B4744" w:rsidP="006B4744">
      <w:pPr>
        <w:jc w:val="center"/>
        <w:rPr>
          <w:rFonts w:asciiTheme="minorHAnsi" w:hAnsiTheme="minorHAnsi"/>
          <w:b/>
          <w:sz w:val="28"/>
          <w:szCs w:val="22"/>
          <w:lang w:val="en-US"/>
        </w:rPr>
      </w:pPr>
    </w:p>
    <w:p w14:paraId="2724CF30" w14:textId="086CEB18" w:rsidR="006362A2" w:rsidRPr="00D36175" w:rsidRDefault="006B4744" w:rsidP="006362A2">
      <w:pPr>
        <w:rPr>
          <w:rFonts w:asciiTheme="minorHAnsi" w:hAnsiTheme="minorHAnsi"/>
          <w:b/>
          <w:sz w:val="32"/>
          <w:szCs w:val="36"/>
          <w:lang w:val="en-US"/>
        </w:rPr>
      </w:pPr>
      <w:r w:rsidRPr="00D36175">
        <w:rPr>
          <w:rFonts w:asciiTheme="minorHAnsi" w:hAnsiTheme="minorHAnsi"/>
          <w:b/>
          <w:sz w:val="32"/>
          <w:szCs w:val="36"/>
          <w:lang w:val="en-US"/>
        </w:rPr>
        <w:t xml:space="preserve">BAUMIT LIFE CHALLENGE 2021 </w:t>
      </w:r>
    </w:p>
    <w:p w14:paraId="5DC0C138" w14:textId="69286EF4" w:rsidR="006953DD" w:rsidRDefault="007E604E" w:rsidP="008F18CE">
      <w:pPr>
        <w:jc w:val="both"/>
        <w:rPr>
          <w:rFonts w:asciiTheme="minorHAnsi" w:hAnsiTheme="minorHAnsi"/>
          <w:b/>
          <w:szCs w:val="22"/>
          <w:lang w:val="en-US"/>
        </w:rPr>
      </w:pPr>
      <w:proofErr w:type="spellStart"/>
      <w:r w:rsidRPr="007E604E">
        <w:rPr>
          <w:rFonts w:asciiTheme="minorHAnsi" w:hAnsiTheme="minorHAnsi"/>
          <w:b/>
          <w:szCs w:val="22"/>
          <w:lang w:val="en-US"/>
        </w:rPr>
        <w:t>Baumit</w:t>
      </w:r>
      <w:proofErr w:type="spellEnd"/>
      <w:r w:rsidRPr="007E604E">
        <w:rPr>
          <w:rFonts w:asciiTheme="minorHAnsi" w:hAnsiTheme="minorHAnsi"/>
          <w:b/>
          <w:szCs w:val="22"/>
          <w:lang w:val="en-US"/>
        </w:rPr>
        <w:t xml:space="preserve"> </w:t>
      </w:r>
      <w:r w:rsidR="005A7157">
        <w:rPr>
          <w:rFonts w:asciiTheme="minorHAnsi" w:hAnsiTheme="minorHAnsi"/>
          <w:b/>
          <w:szCs w:val="22"/>
          <w:lang w:val="en-US"/>
        </w:rPr>
        <w:t>awarded</w:t>
      </w:r>
      <w:r w:rsidRPr="007E604E">
        <w:rPr>
          <w:rFonts w:asciiTheme="minorHAnsi" w:hAnsiTheme="minorHAnsi"/>
          <w:b/>
          <w:szCs w:val="22"/>
          <w:lang w:val="en-US"/>
        </w:rPr>
        <w:t xml:space="preserve"> the best facades </w:t>
      </w:r>
      <w:r>
        <w:rPr>
          <w:rFonts w:asciiTheme="minorHAnsi" w:hAnsiTheme="minorHAnsi"/>
          <w:b/>
          <w:szCs w:val="22"/>
          <w:lang w:val="en-US"/>
        </w:rPr>
        <w:t>of</w:t>
      </w:r>
      <w:r w:rsidRPr="007E604E">
        <w:rPr>
          <w:rFonts w:asciiTheme="minorHAnsi" w:hAnsiTheme="minorHAnsi"/>
          <w:b/>
          <w:szCs w:val="22"/>
          <w:lang w:val="en-US"/>
        </w:rPr>
        <w:t xml:space="preserve"> Europe</w:t>
      </w:r>
    </w:p>
    <w:p w14:paraId="4773C225" w14:textId="77777777" w:rsidR="007E604E" w:rsidRPr="007E604E" w:rsidRDefault="007E604E" w:rsidP="008F18C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14:paraId="742DA5EC" w14:textId="63039900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D36175">
        <w:rPr>
          <w:rFonts w:asciiTheme="minorHAnsi" w:hAnsiTheme="minorHAnsi"/>
          <w:bCs/>
          <w:i/>
          <w:iCs/>
          <w:color w:val="808080" w:themeColor="background1" w:themeShade="80"/>
          <w:sz w:val="22"/>
          <w:szCs w:val="22"/>
          <w:lang w:val="en-US"/>
        </w:rPr>
        <w:t xml:space="preserve">Vienna / </w:t>
      </w:r>
      <w:proofErr w:type="spellStart"/>
      <w:r w:rsidRPr="00D36175">
        <w:rPr>
          <w:rFonts w:asciiTheme="minorHAnsi" w:hAnsiTheme="minorHAnsi"/>
          <w:bCs/>
          <w:i/>
          <w:iCs/>
          <w:color w:val="808080" w:themeColor="background1" w:themeShade="80"/>
          <w:sz w:val="22"/>
          <w:szCs w:val="22"/>
          <w:lang w:val="en-US"/>
        </w:rPr>
        <w:t>Wopfing</w:t>
      </w:r>
      <w:proofErr w:type="spellEnd"/>
      <w:r w:rsidRPr="00D36175">
        <w:rPr>
          <w:rFonts w:asciiTheme="minorHAnsi" w:hAnsiTheme="minorHAnsi"/>
          <w:bCs/>
          <w:i/>
          <w:iCs/>
          <w:color w:val="808080" w:themeColor="background1" w:themeShade="80"/>
          <w:sz w:val="22"/>
          <w:szCs w:val="22"/>
          <w:lang w:val="en-US"/>
        </w:rPr>
        <w:t xml:space="preserve">, April 2021 </w:t>
      </w:r>
      <w:r w:rsidR="00A5691C" w:rsidRPr="00D36175">
        <w:rPr>
          <w:rFonts w:asciiTheme="minorHAnsi" w:hAnsiTheme="minorHAnsi"/>
          <w:bCs/>
          <w:sz w:val="22"/>
          <w:szCs w:val="22"/>
          <w:lang w:val="en-US"/>
        </w:rPr>
        <w:t xml:space="preserve">- 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>When the largest color system for the facade "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Life"</w:t>
      </w:r>
      <w:r w:rsidR="00940E5A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>was introduced in 2012, Mag. Robert Schmid (</w:t>
      </w:r>
      <w:r w:rsidR="00DC68FE">
        <w:rPr>
          <w:rFonts w:asciiTheme="minorHAnsi" w:hAnsiTheme="minorHAnsi"/>
          <w:bCs/>
          <w:sz w:val="22"/>
          <w:szCs w:val="22"/>
          <w:lang w:val="en-US"/>
        </w:rPr>
        <w:t>CEO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Group and owner representative</w:t>
      </w:r>
      <w:r>
        <w:rPr>
          <w:rFonts w:asciiTheme="minorHAnsi" w:hAnsiTheme="minorHAnsi"/>
          <w:bCs/>
          <w:sz w:val="22"/>
          <w:szCs w:val="22"/>
          <w:lang w:val="en-US"/>
        </w:rPr>
        <w:t>,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Schmid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Industrieholding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) wanted to raise awareness 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>among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his employees</w:t>
      </w:r>
      <w:r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r w:rsidR="00CF2700">
        <w:rPr>
          <w:rFonts w:asciiTheme="minorHAnsi" w:hAnsiTheme="minorHAnsi"/>
          <w:bCs/>
          <w:sz w:val="22"/>
          <w:szCs w:val="22"/>
          <w:lang w:val="en-US"/>
        </w:rPr>
        <w:t>about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how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materials 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 xml:space="preserve">are the foundation of homes for many generations 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and 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>put architectural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design and craftsmanship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r w:rsidR="005A7157">
        <w:rPr>
          <w:rFonts w:asciiTheme="minorHAnsi" w:hAnsiTheme="minorHAnsi"/>
          <w:bCs/>
          <w:sz w:val="22"/>
          <w:szCs w:val="22"/>
          <w:lang w:val="en-US"/>
        </w:rPr>
        <w:t>into the spotlight: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The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Life Challenge was born!</w:t>
      </w:r>
    </w:p>
    <w:p w14:paraId="16435635" w14:textId="77777777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14:paraId="304EF251" w14:textId="54200E5F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Today, the Life Challenge </w:t>
      </w:r>
      <w:r w:rsidR="005A7157">
        <w:rPr>
          <w:rFonts w:asciiTheme="minorHAnsi" w:hAnsiTheme="minorHAnsi"/>
          <w:bCs/>
          <w:sz w:val="22"/>
          <w:szCs w:val="22"/>
          <w:lang w:val="en-US"/>
        </w:rPr>
        <w:t>as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an international competition with all of its submitted projects is synonymous 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>for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the perfect collaboration between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>, architects, investors and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 xml:space="preserve"> –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above all</w:t>
      </w:r>
      <w:r w:rsidR="00706FD9">
        <w:rPr>
          <w:rFonts w:asciiTheme="minorHAnsi" w:hAnsiTheme="minorHAnsi"/>
          <w:bCs/>
          <w:sz w:val="22"/>
          <w:szCs w:val="22"/>
          <w:lang w:val="en-US"/>
        </w:rPr>
        <w:t xml:space="preserve"> –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the executing industry.</w:t>
      </w:r>
    </w:p>
    <w:p w14:paraId="5FB2D6B4" w14:textId="77777777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14:paraId="733C1AD3" w14:textId="61EEEBD0" w:rsidR="00CF2700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In order to expand the design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>options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on the facade to infinity, the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Life color system offers 888 facade colors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>.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 xml:space="preserve">With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CreativTop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every conceivable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>texture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and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 xml:space="preserve">almost 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every design is possible. </w:t>
      </w:r>
      <w:r w:rsidR="00CF2700">
        <w:rPr>
          <w:rFonts w:asciiTheme="minorHAnsi" w:hAnsiTheme="minorHAnsi"/>
          <w:bCs/>
          <w:sz w:val="22"/>
          <w:szCs w:val="22"/>
          <w:lang w:val="en-US"/>
        </w:rPr>
        <w:t>For the perfect purist look architects and designers can now choose among 12 new white tones since the new color pallet “Shades of White” was introduced in early 2021.</w:t>
      </w:r>
    </w:p>
    <w:p w14:paraId="3AFBEB6E" w14:textId="77777777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14:paraId="6D83A31D" w14:textId="123003B7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The planned award ceremony of the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Life Challenge in Valencia in spring 2020 has been postponed several times due to Corona. </w:t>
      </w:r>
      <w:r w:rsidR="005A7157">
        <w:rPr>
          <w:rFonts w:asciiTheme="minorHAnsi" w:hAnsiTheme="minorHAnsi"/>
          <w:bCs/>
          <w:sz w:val="22"/>
          <w:szCs w:val="22"/>
          <w:lang w:val="en-US"/>
        </w:rPr>
        <w:t>As the situation has not gotten any better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a year later, the award for the most beautiful facade in Europe was rescheduled online via live stream.</w:t>
      </w:r>
    </w:p>
    <w:p w14:paraId="6E158CAA" w14:textId="77777777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14:paraId="4BC23CC9" w14:textId="25D973C4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“The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Life Challenge 2020/21 set a new record</w:t>
      </w:r>
      <w:r w:rsidR="005A7157">
        <w:rPr>
          <w:rFonts w:asciiTheme="minorHAnsi" w:hAnsiTheme="minorHAnsi"/>
          <w:bCs/>
          <w:sz w:val="22"/>
          <w:szCs w:val="22"/>
          <w:lang w:val="en-US"/>
        </w:rPr>
        <w:t xml:space="preserve"> despite the times we live in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: 385 entries from 26 countries were </w:t>
      </w:r>
      <w:r w:rsidR="005A7157">
        <w:rPr>
          <w:rFonts w:asciiTheme="minorHAnsi" w:hAnsiTheme="minorHAnsi"/>
          <w:bCs/>
          <w:sz w:val="22"/>
          <w:szCs w:val="22"/>
          <w:lang w:val="en-US"/>
        </w:rPr>
        <w:t>submitted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. Thanks go to all participants, </w:t>
      </w:r>
      <w:proofErr w:type="spellStart"/>
      <w:r w:rsidRPr="00D36175">
        <w:rPr>
          <w:rFonts w:asciiTheme="minorHAnsi" w:hAnsiTheme="minorHAnsi"/>
          <w:bCs/>
          <w:sz w:val="22"/>
          <w:szCs w:val="22"/>
          <w:lang w:val="en-US"/>
        </w:rPr>
        <w:t>Baumit</w:t>
      </w:r>
      <w:proofErr w:type="spellEnd"/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 partners and employees as well as the international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>expert judges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 xml:space="preserve">.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>They are the ones who made the event possible.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>”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 xml:space="preserve"> </w:t>
      </w:r>
      <w:r w:rsidRPr="00D36175">
        <w:rPr>
          <w:rFonts w:asciiTheme="minorHAnsi" w:hAnsiTheme="minorHAnsi"/>
          <w:bCs/>
          <w:sz w:val="22"/>
          <w:szCs w:val="22"/>
          <w:lang w:val="en-US"/>
        </w:rPr>
        <w:t>says Robert Schmid enthusiastically.</w:t>
      </w:r>
    </w:p>
    <w:p w14:paraId="75A2BB91" w14:textId="77777777" w:rsidR="00D36175" w:rsidRPr="00D36175" w:rsidRDefault="00D36175" w:rsidP="00D36175">
      <w:pPr>
        <w:jc w:val="both"/>
        <w:rPr>
          <w:rFonts w:asciiTheme="minorHAnsi" w:hAnsiTheme="minorHAnsi"/>
          <w:bCs/>
          <w:sz w:val="22"/>
          <w:szCs w:val="22"/>
          <w:lang w:val="en-US"/>
        </w:rPr>
      </w:pPr>
    </w:p>
    <w:p w14:paraId="01ED6B21" w14:textId="3CB4A91F" w:rsidR="00BF2914" w:rsidRPr="00D36175" w:rsidRDefault="00CF2700" w:rsidP="00D36175">
      <w:pPr>
        <w:jc w:val="both"/>
        <w:rPr>
          <w:rFonts w:ascii="Calibri" w:eastAsia="Calibri" w:hAnsi="Calibri" w:cs="Calibri"/>
          <w:bCs/>
          <w:sz w:val="22"/>
          <w:lang w:val="en-US"/>
        </w:rPr>
      </w:pPr>
      <w:r>
        <w:rPr>
          <w:rFonts w:asciiTheme="minorHAnsi" w:hAnsiTheme="minorHAnsi"/>
          <w:bCs/>
          <w:sz w:val="22"/>
          <w:szCs w:val="22"/>
          <w:lang w:val="en-US"/>
        </w:rPr>
        <w:t>Out of</w:t>
      </w:r>
      <w:r w:rsidR="00D36175" w:rsidRPr="00D36175">
        <w:rPr>
          <w:rFonts w:asciiTheme="minorHAnsi" w:hAnsiTheme="minorHAnsi"/>
          <w:bCs/>
          <w:sz w:val="22"/>
          <w:szCs w:val="22"/>
          <w:lang w:val="en-US"/>
        </w:rPr>
        <w:t xml:space="preserve"> 36 nominations from 16 countries the architects' jury selected the project MO Museum in </w:t>
      </w:r>
      <w:proofErr w:type="spellStart"/>
      <w:r w:rsidR="00D36175" w:rsidRPr="00D36175">
        <w:rPr>
          <w:rFonts w:asciiTheme="minorHAnsi" w:hAnsiTheme="minorHAnsi"/>
          <w:bCs/>
          <w:sz w:val="22"/>
          <w:szCs w:val="22"/>
          <w:lang w:val="en-US"/>
        </w:rPr>
        <w:t>Vilnus</w:t>
      </w:r>
      <w:proofErr w:type="spellEnd"/>
      <w:r w:rsidR="00D36175" w:rsidRPr="00D36175">
        <w:rPr>
          <w:rFonts w:asciiTheme="minorHAnsi" w:hAnsiTheme="minorHAnsi"/>
          <w:bCs/>
          <w:sz w:val="22"/>
          <w:szCs w:val="22"/>
          <w:lang w:val="en-US"/>
        </w:rPr>
        <w:t xml:space="preserve"> by “Studio Libeskind” and “Do Architects” as the Life Challenge 2021 Award winner. In addition to the golden trophy for the main prize, the </w:t>
      </w:r>
      <w:r w:rsidR="00357400">
        <w:rPr>
          <w:rFonts w:asciiTheme="minorHAnsi" w:hAnsiTheme="minorHAnsi"/>
          <w:bCs/>
          <w:sz w:val="22"/>
          <w:szCs w:val="22"/>
          <w:lang w:val="en-US"/>
        </w:rPr>
        <w:t>winning country</w:t>
      </w:r>
      <w:r w:rsidR="00D36175" w:rsidRPr="00D36175">
        <w:rPr>
          <w:rFonts w:asciiTheme="minorHAnsi" w:hAnsiTheme="minorHAnsi"/>
          <w:bCs/>
          <w:sz w:val="22"/>
          <w:szCs w:val="22"/>
          <w:lang w:val="en-US"/>
        </w:rPr>
        <w:t xml:space="preserve"> also expects prize money of € 6,600. In addition, another 6 countries are looking forward to winning one of the categories with prize money of € 3,300 each.</w:t>
      </w:r>
    </w:p>
    <w:p w14:paraId="5625D99B" w14:textId="77777777" w:rsidR="00940E5A" w:rsidRDefault="00940E5A" w:rsidP="009B0A43">
      <w:pPr>
        <w:pStyle w:val="Kopfzeile"/>
        <w:tabs>
          <w:tab w:val="clear" w:pos="4536"/>
          <w:tab w:val="clear" w:pos="9072"/>
          <w:tab w:val="left" w:pos="7829"/>
        </w:tabs>
        <w:jc w:val="center"/>
        <w:rPr>
          <w:b/>
          <w:bCs/>
          <w:sz w:val="24"/>
          <w:szCs w:val="24"/>
        </w:rPr>
      </w:pPr>
    </w:p>
    <w:p w14:paraId="4F907747" w14:textId="77777777" w:rsidR="00940E5A" w:rsidRDefault="00940E5A" w:rsidP="009B0A43">
      <w:pPr>
        <w:pStyle w:val="Kopfzeile"/>
        <w:tabs>
          <w:tab w:val="clear" w:pos="4536"/>
          <w:tab w:val="clear" w:pos="9072"/>
          <w:tab w:val="left" w:pos="7829"/>
        </w:tabs>
        <w:jc w:val="center"/>
        <w:rPr>
          <w:b/>
          <w:bCs/>
          <w:sz w:val="24"/>
          <w:szCs w:val="24"/>
        </w:rPr>
      </w:pPr>
    </w:p>
    <w:p w14:paraId="56CC244F" w14:textId="77777777" w:rsidR="00940E5A" w:rsidRDefault="00940E5A" w:rsidP="009B0A43">
      <w:pPr>
        <w:pStyle w:val="Kopfzeile"/>
        <w:tabs>
          <w:tab w:val="clear" w:pos="4536"/>
          <w:tab w:val="clear" w:pos="9072"/>
          <w:tab w:val="left" w:pos="7829"/>
        </w:tabs>
        <w:jc w:val="center"/>
        <w:rPr>
          <w:b/>
          <w:bCs/>
          <w:sz w:val="24"/>
          <w:szCs w:val="24"/>
        </w:rPr>
      </w:pPr>
    </w:p>
    <w:p w14:paraId="60B8B057" w14:textId="77777777" w:rsidR="007E604E" w:rsidRPr="007E604E" w:rsidRDefault="007E604E" w:rsidP="00940E5A">
      <w:pPr>
        <w:jc w:val="both"/>
        <w:rPr>
          <w:rFonts w:asciiTheme="minorHAnsi" w:hAnsiTheme="minorHAnsi"/>
          <w:b/>
          <w:sz w:val="28"/>
          <w:szCs w:val="28"/>
          <w:lang w:val="en-US"/>
        </w:rPr>
      </w:pPr>
      <w:r w:rsidRPr="007E604E">
        <w:rPr>
          <w:rFonts w:asciiTheme="minorHAnsi" w:hAnsiTheme="minorHAnsi"/>
          <w:b/>
          <w:sz w:val="28"/>
          <w:szCs w:val="28"/>
          <w:lang w:val="en-US"/>
        </w:rPr>
        <w:t>The European facade of the year 2020/21:</w:t>
      </w:r>
    </w:p>
    <w:p w14:paraId="0195EB65" w14:textId="5F119BEE" w:rsidR="00940E5A" w:rsidRPr="007E604E" w:rsidRDefault="007E604E" w:rsidP="00940E5A">
      <w:pPr>
        <w:jc w:val="both"/>
        <w:rPr>
          <w:rFonts w:asciiTheme="minorHAnsi" w:hAnsiTheme="minorHAnsi"/>
          <w:b/>
          <w:color w:val="FF0000"/>
          <w:sz w:val="22"/>
          <w:szCs w:val="22"/>
          <w:lang w:val="en-US"/>
        </w:rPr>
      </w:pPr>
      <w:r w:rsidRPr="007E604E">
        <w:rPr>
          <w:rFonts w:asciiTheme="minorHAnsi" w:hAnsiTheme="minorHAnsi"/>
          <w:b/>
          <w:sz w:val="22"/>
          <w:szCs w:val="22"/>
          <w:lang w:val="en-US"/>
        </w:rPr>
        <w:t>An overview of the winners</w:t>
      </w:r>
    </w:p>
    <w:p w14:paraId="6F742E7F" w14:textId="77777777" w:rsidR="00940E5A" w:rsidRPr="007E604E" w:rsidRDefault="00940E5A" w:rsidP="00940E5A">
      <w:pPr>
        <w:spacing w:line="276" w:lineRule="auto"/>
        <w:rPr>
          <w:rFonts w:asciiTheme="minorHAnsi" w:hAnsiTheme="minorHAnsi"/>
          <w:color w:val="FF0000"/>
          <w:sz w:val="22"/>
          <w:szCs w:val="22"/>
          <w:lang w:val="en-US"/>
        </w:rPr>
      </w:pPr>
    </w:p>
    <w:p w14:paraId="5728AFCE" w14:textId="4A865C4E" w:rsidR="00940E5A" w:rsidRPr="00211BE8" w:rsidRDefault="00940E5A" w:rsidP="00940E5A">
      <w:pPr>
        <w:jc w:val="both"/>
        <w:rPr>
          <w:rFonts w:ascii="Calibri" w:eastAsia="Calibri" w:hAnsi="Calibri" w:cs="Calibri"/>
          <w:b/>
          <w:sz w:val="22"/>
          <w:u w:val="single"/>
        </w:rPr>
      </w:pPr>
      <w:r w:rsidRPr="00211BE8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72743320" wp14:editId="6EDA4FD4">
            <wp:simplePos x="0" y="0"/>
            <wp:positionH relativeFrom="column">
              <wp:posOffset>-4445</wp:posOffset>
            </wp:positionH>
            <wp:positionV relativeFrom="paragraph">
              <wp:posOffset>6985</wp:posOffset>
            </wp:positionV>
            <wp:extent cx="1617345" cy="1079500"/>
            <wp:effectExtent l="0" t="0" r="1905" b="6350"/>
            <wp:wrapSquare wrapText="bothSides"/>
            <wp:docPr id="1" name="Grafik 1" descr="Ein Bild, das Text, Gebäude, draußen, Straß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Gebäude, draußen, Straß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sz w:val="22"/>
          <w:u w:val="single"/>
        </w:rPr>
        <w:t>Life Challenge Winner</w:t>
      </w:r>
      <w:r w:rsidRPr="00211BE8">
        <w:rPr>
          <w:rFonts w:ascii="Calibri" w:eastAsia="Calibri" w:hAnsi="Calibri" w:cs="Calibri"/>
          <w:b/>
          <w:sz w:val="22"/>
          <w:u w:val="single"/>
        </w:rPr>
        <w:t xml:space="preserve"> </w:t>
      </w:r>
    </w:p>
    <w:p w14:paraId="4EED45FB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  <w:r w:rsidRPr="00940E5A">
        <w:rPr>
          <w:rFonts w:ascii="Calibri" w:eastAsia="Calibri" w:hAnsi="Calibri" w:cs="Calibri"/>
          <w:b/>
          <w:sz w:val="22"/>
          <w:lang w:val="en-US"/>
        </w:rPr>
        <w:t>Life Challenge Award 2020/21:</w:t>
      </w:r>
      <w:r w:rsidRPr="00940E5A">
        <w:rPr>
          <w:rFonts w:ascii="Calibri" w:eastAsia="Calibri" w:hAnsi="Calibri" w:cs="Calibri"/>
          <w:b/>
          <w:sz w:val="22"/>
          <w:lang w:val="en-US"/>
        </w:rPr>
        <w:tab/>
      </w:r>
    </w:p>
    <w:p w14:paraId="7FA28758" w14:textId="77777777" w:rsidR="00940E5A" w:rsidRPr="00940E5A" w:rsidRDefault="00940E5A" w:rsidP="00940E5A">
      <w:pPr>
        <w:jc w:val="both"/>
        <w:rPr>
          <w:rFonts w:ascii="Calibri" w:eastAsia="Calibri" w:hAnsi="Calibri" w:cs="Calibri"/>
          <w:bCs/>
          <w:sz w:val="22"/>
          <w:lang w:val="en-US"/>
        </w:rPr>
      </w:pPr>
      <w:r w:rsidRPr="00940E5A">
        <w:rPr>
          <w:rFonts w:ascii="Calibri" w:eastAsia="Calibri" w:hAnsi="Calibri" w:cs="Calibri"/>
          <w:bCs/>
          <w:sz w:val="22"/>
          <w:lang w:val="en-US"/>
        </w:rPr>
        <w:t>Mo Museum, Vilnius (LT)</w:t>
      </w:r>
    </w:p>
    <w:p w14:paraId="44DE0EA5" w14:textId="66757116" w:rsidR="00940E5A" w:rsidRPr="008E193E" w:rsidRDefault="008E193E" w:rsidP="008E193E">
      <w:pPr>
        <w:rPr>
          <w:rFonts w:ascii="Calibri" w:eastAsia="Calibri" w:hAnsi="Calibri" w:cs="Calibri"/>
          <w:bCs/>
          <w:sz w:val="22"/>
          <w:lang w:val="en-US"/>
        </w:rPr>
      </w:pPr>
      <w:hyperlink r:id="rId9" w:history="1">
        <w:r w:rsidRPr="008E193E">
          <w:rPr>
            <w:rStyle w:val="Hyperlink"/>
            <w:rFonts w:ascii="Calibri" w:eastAsia="Calibri" w:hAnsi="Calibri" w:cs="Calibri"/>
            <w:bCs/>
            <w:sz w:val="22"/>
            <w:lang w:val="en-US"/>
          </w:rPr>
          <w:t>https://int.baumit.com/lifechallenge2020/projects/non-residential/2216/mo-museum</w:t>
        </w:r>
      </w:hyperlink>
      <w:r w:rsidRPr="008E193E">
        <w:rPr>
          <w:rFonts w:ascii="Calibri" w:eastAsia="Calibri" w:hAnsi="Calibri" w:cs="Calibri"/>
          <w:bCs/>
          <w:sz w:val="22"/>
          <w:lang w:val="en-US"/>
        </w:rPr>
        <w:t xml:space="preserve"> </w:t>
      </w:r>
    </w:p>
    <w:p w14:paraId="15E4A1C4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7F1E9D2A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5480409A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3565EF" wp14:editId="43946DA5">
            <wp:simplePos x="0" y="0"/>
            <wp:positionH relativeFrom="column">
              <wp:posOffset>-4445</wp:posOffset>
            </wp:positionH>
            <wp:positionV relativeFrom="paragraph">
              <wp:posOffset>166370</wp:posOffset>
            </wp:positionV>
            <wp:extent cx="1598295" cy="1079500"/>
            <wp:effectExtent l="0" t="0" r="1905" b="6350"/>
            <wp:wrapSquare wrapText="bothSides"/>
            <wp:docPr id="5" name="Grafik 5" descr="Ein Bild, das Gras, draußen, Himmel, Bau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Gras, draußen, Himmel, Baum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403"/>
                    <a:stretch/>
                  </pic:blipFill>
                  <pic:spPr bwMode="auto">
                    <a:xfrm>
                      <a:off x="0" y="0"/>
                      <a:ext cx="15982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B46F6" w14:textId="64D4D539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  <w:r>
        <w:rPr>
          <w:rFonts w:ascii="Calibri" w:eastAsia="Calibri" w:hAnsi="Calibri" w:cs="Calibri"/>
          <w:b/>
          <w:sz w:val="22"/>
          <w:u w:val="single"/>
          <w:lang w:val="en-US"/>
        </w:rPr>
        <w:t>Single Family House</w:t>
      </w:r>
    </w:p>
    <w:p w14:paraId="181E1E3E" w14:textId="77777777" w:rsidR="00940E5A" w:rsidRPr="00AF1A34" w:rsidRDefault="00940E5A" w:rsidP="00940E5A">
      <w:pPr>
        <w:jc w:val="both"/>
        <w:rPr>
          <w:rFonts w:ascii="Calibri" w:eastAsia="Calibri" w:hAnsi="Calibri" w:cs="Calibri"/>
          <w:bCs/>
          <w:sz w:val="22"/>
          <w:lang w:val="en-US"/>
        </w:rPr>
      </w:pPr>
      <w:r w:rsidRPr="00AF1A34">
        <w:rPr>
          <w:rFonts w:ascii="Calibri" w:eastAsia="Calibri" w:hAnsi="Calibri" w:cs="Calibri"/>
          <w:bCs/>
          <w:sz w:val="22"/>
          <w:lang w:val="en-US"/>
        </w:rPr>
        <w:t xml:space="preserve">Longitudinal-Axis Home, </w:t>
      </w:r>
      <w:proofErr w:type="spellStart"/>
      <w:r w:rsidRPr="00AF1A34">
        <w:rPr>
          <w:rFonts w:ascii="Calibri" w:eastAsia="Calibri" w:hAnsi="Calibri" w:cs="Calibri"/>
          <w:bCs/>
          <w:sz w:val="22"/>
          <w:lang w:val="en-US"/>
        </w:rPr>
        <w:t>Budakeszi</w:t>
      </w:r>
      <w:proofErr w:type="spellEnd"/>
      <w:r w:rsidRPr="00AF1A34">
        <w:rPr>
          <w:rFonts w:ascii="Calibri" w:eastAsia="Calibri" w:hAnsi="Calibri" w:cs="Calibri"/>
          <w:bCs/>
          <w:sz w:val="22"/>
          <w:lang w:val="en-US"/>
        </w:rPr>
        <w:t xml:space="preserve"> (</w:t>
      </w:r>
      <w:r>
        <w:rPr>
          <w:rFonts w:ascii="Calibri" w:eastAsia="Calibri" w:hAnsi="Calibri" w:cs="Calibri"/>
          <w:bCs/>
          <w:sz w:val="22"/>
          <w:lang w:val="en-US"/>
        </w:rPr>
        <w:t>HU</w:t>
      </w:r>
      <w:r w:rsidRPr="00AF1A34">
        <w:rPr>
          <w:rFonts w:ascii="Calibri" w:eastAsia="Calibri" w:hAnsi="Calibri" w:cs="Calibri"/>
          <w:bCs/>
          <w:sz w:val="22"/>
          <w:lang w:val="en-US"/>
        </w:rPr>
        <w:t>)</w:t>
      </w:r>
    </w:p>
    <w:p w14:paraId="567ADFF4" w14:textId="5411187A" w:rsidR="00940E5A" w:rsidRPr="00211BE8" w:rsidRDefault="008E193E" w:rsidP="00940E5A">
      <w:pPr>
        <w:rPr>
          <w:rFonts w:ascii="Calibri" w:eastAsia="Calibri" w:hAnsi="Calibri" w:cs="Calibri"/>
          <w:bCs/>
          <w:sz w:val="22"/>
          <w:lang w:val="en-US"/>
        </w:rPr>
      </w:pPr>
      <w:r>
        <w:rPr>
          <w:rFonts w:ascii="Calibri" w:eastAsia="Calibri" w:hAnsi="Calibri" w:cs="Calibri"/>
          <w:bCs/>
          <w:sz w:val="22"/>
          <w:lang w:val="en-US"/>
        </w:rPr>
        <w:fldChar w:fldCharType="begin"/>
      </w:r>
      <w:r>
        <w:rPr>
          <w:rFonts w:ascii="Calibri" w:eastAsia="Calibri" w:hAnsi="Calibri" w:cs="Calibri"/>
          <w:bCs/>
          <w:sz w:val="22"/>
          <w:lang w:val="en-US"/>
        </w:rPr>
        <w:instrText xml:space="preserve"> HYPERLINK "</w:instrText>
      </w:r>
      <w:r w:rsidRPr="008E193E">
        <w:rPr>
          <w:rFonts w:ascii="Calibri" w:eastAsia="Calibri" w:hAnsi="Calibri" w:cs="Calibri"/>
          <w:bCs/>
          <w:sz w:val="22"/>
          <w:lang w:val="en-US"/>
        </w:rPr>
        <w:instrText>https://</w:instrText>
      </w:r>
      <w:r w:rsidRPr="008E193E">
        <w:rPr>
          <w:rFonts w:ascii="Calibri" w:eastAsia="Calibri" w:hAnsi="Calibri" w:cs="Calibri"/>
          <w:bCs/>
          <w:sz w:val="22"/>
          <w:lang w:val="en-US"/>
        </w:rPr>
        <w:instrText>int.</w:instrText>
      </w:r>
      <w:r w:rsidRPr="008E193E">
        <w:rPr>
          <w:rFonts w:ascii="Calibri" w:eastAsia="Calibri" w:hAnsi="Calibri" w:cs="Calibri"/>
          <w:bCs/>
          <w:sz w:val="22"/>
          <w:lang w:val="en-US"/>
        </w:rPr>
        <w:instrText>baumit.</w:instrText>
      </w:r>
      <w:r w:rsidRPr="008E193E">
        <w:rPr>
          <w:rFonts w:ascii="Calibri" w:eastAsia="Calibri" w:hAnsi="Calibri" w:cs="Calibri"/>
          <w:bCs/>
          <w:sz w:val="22"/>
          <w:lang w:val="en-US"/>
        </w:rPr>
        <w:instrText>com</w:instrText>
      </w:r>
      <w:r w:rsidRPr="008E193E">
        <w:rPr>
          <w:rFonts w:ascii="Calibri" w:eastAsia="Calibri" w:hAnsi="Calibri" w:cs="Calibri"/>
          <w:bCs/>
          <w:sz w:val="22"/>
          <w:lang w:val="en-US"/>
        </w:rPr>
        <w:instrText>/lifechallenge2020/projects/single-family-house/2378/longitudinal-axis-house</w:instrText>
      </w:r>
      <w:r>
        <w:rPr>
          <w:rFonts w:ascii="Calibri" w:eastAsia="Calibri" w:hAnsi="Calibri" w:cs="Calibri"/>
          <w:bCs/>
          <w:sz w:val="22"/>
          <w:lang w:val="en-US"/>
        </w:rPr>
        <w:instrText xml:space="preserve">" </w:instrText>
      </w:r>
      <w:r>
        <w:rPr>
          <w:rFonts w:ascii="Calibri" w:eastAsia="Calibri" w:hAnsi="Calibri" w:cs="Calibri"/>
          <w:bCs/>
          <w:sz w:val="22"/>
          <w:lang w:val="en-US"/>
        </w:rPr>
        <w:fldChar w:fldCharType="separate"/>
      </w:r>
      <w:r w:rsidRPr="003B06BA">
        <w:rPr>
          <w:rStyle w:val="Hyperlink"/>
          <w:rFonts w:ascii="Calibri" w:eastAsia="Calibri" w:hAnsi="Calibri" w:cs="Calibri"/>
          <w:bCs/>
          <w:sz w:val="22"/>
          <w:lang w:val="en-US"/>
        </w:rPr>
        <w:t>https://</w:t>
      </w:r>
      <w:r w:rsidRPr="003B06BA">
        <w:rPr>
          <w:rStyle w:val="Hyperlink"/>
          <w:rFonts w:ascii="Calibri" w:eastAsia="Calibri" w:hAnsi="Calibri" w:cs="Calibri"/>
          <w:bCs/>
          <w:sz w:val="22"/>
          <w:lang w:val="en-US"/>
        </w:rPr>
        <w:t>int.</w:t>
      </w:r>
      <w:r w:rsidRPr="003B06BA">
        <w:rPr>
          <w:rStyle w:val="Hyperlink"/>
          <w:rFonts w:ascii="Calibri" w:eastAsia="Calibri" w:hAnsi="Calibri" w:cs="Calibri"/>
          <w:bCs/>
          <w:sz w:val="22"/>
          <w:lang w:val="en-US"/>
        </w:rPr>
        <w:t>baumit.</w:t>
      </w:r>
      <w:r w:rsidRPr="003B06BA">
        <w:rPr>
          <w:rStyle w:val="Hyperlink"/>
          <w:rFonts w:ascii="Calibri" w:eastAsia="Calibri" w:hAnsi="Calibri" w:cs="Calibri"/>
          <w:bCs/>
          <w:sz w:val="22"/>
          <w:lang w:val="en-US"/>
        </w:rPr>
        <w:t>co</w:t>
      </w:r>
      <w:r w:rsidRPr="003B06BA">
        <w:rPr>
          <w:rStyle w:val="Hyperlink"/>
          <w:rFonts w:ascii="Calibri" w:eastAsia="Calibri" w:hAnsi="Calibri" w:cs="Calibri"/>
          <w:bCs/>
          <w:sz w:val="22"/>
          <w:lang w:val="en-US"/>
        </w:rPr>
        <w:t>m</w:t>
      </w:r>
      <w:r w:rsidRPr="003B06BA">
        <w:rPr>
          <w:rStyle w:val="Hyperlink"/>
          <w:rFonts w:ascii="Calibri" w:eastAsia="Calibri" w:hAnsi="Calibri" w:cs="Calibri"/>
          <w:bCs/>
          <w:sz w:val="22"/>
          <w:lang w:val="en-US"/>
        </w:rPr>
        <w:t>/lifechallenge2020/projects/single-family-house/2378/longitudinal-axis-house</w:t>
      </w:r>
      <w:r>
        <w:rPr>
          <w:rFonts w:ascii="Calibri" w:eastAsia="Calibri" w:hAnsi="Calibri" w:cs="Calibri"/>
          <w:bCs/>
          <w:sz w:val="22"/>
          <w:lang w:val="en-US"/>
        </w:rPr>
        <w:fldChar w:fldCharType="end"/>
      </w:r>
    </w:p>
    <w:p w14:paraId="42EE6CA8" w14:textId="77777777" w:rsidR="00940E5A" w:rsidRPr="006A6100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4FCB3AC7" w14:textId="77777777" w:rsidR="00940E5A" w:rsidRPr="006A6100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429AC4A7" w14:textId="77777777" w:rsidR="00940E5A" w:rsidRPr="006A6100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467704C6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5EFEEC0E" w14:textId="77777777" w:rsidR="00940E5A" w:rsidRPr="006A6100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03F3B65" wp14:editId="04D64D1D">
            <wp:simplePos x="0" y="0"/>
            <wp:positionH relativeFrom="column">
              <wp:posOffset>-3810</wp:posOffset>
            </wp:positionH>
            <wp:positionV relativeFrom="paragraph">
              <wp:posOffset>175895</wp:posOffset>
            </wp:positionV>
            <wp:extent cx="1617345" cy="1079500"/>
            <wp:effectExtent l="0" t="0" r="1905" b="6350"/>
            <wp:wrapSquare wrapText="bothSides"/>
            <wp:docPr id="6" name="Grafik 6" descr="Ein Bild, das draußen, Gebäude, Apartmentgebäude, Urlaubso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draußen, Gebäude, Apartmentgebäude, Urlaubso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2C3E7" w14:textId="3C203C94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u w:val="single"/>
          <w:lang w:val="en-US"/>
        </w:rPr>
      </w:pPr>
      <w:proofErr w:type="spellStart"/>
      <w:r>
        <w:rPr>
          <w:rFonts w:ascii="Calibri" w:eastAsia="Calibri" w:hAnsi="Calibri" w:cs="Calibri"/>
          <w:b/>
          <w:sz w:val="22"/>
          <w:u w:val="single"/>
          <w:lang w:val="en-US"/>
        </w:rPr>
        <w:t>Multi Family</w:t>
      </w:r>
      <w:proofErr w:type="spellEnd"/>
      <w:r>
        <w:rPr>
          <w:rFonts w:ascii="Calibri" w:eastAsia="Calibri" w:hAnsi="Calibri" w:cs="Calibri"/>
          <w:b/>
          <w:sz w:val="22"/>
          <w:u w:val="single"/>
          <w:lang w:val="en-US"/>
        </w:rPr>
        <w:t xml:space="preserve"> Residential</w:t>
      </w:r>
    </w:p>
    <w:p w14:paraId="09126790" w14:textId="77777777" w:rsidR="00940E5A" w:rsidRPr="00940E5A" w:rsidRDefault="00940E5A" w:rsidP="00940E5A">
      <w:pPr>
        <w:jc w:val="both"/>
        <w:rPr>
          <w:rFonts w:ascii="Calibri" w:eastAsia="Calibri" w:hAnsi="Calibri" w:cs="Calibri"/>
          <w:bCs/>
          <w:sz w:val="22"/>
          <w:lang w:val="en-US"/>
        </w:rPr>
      </w:pPr>
      <w:proofErr w:type="spellStart"/>
      <w:r w:rsidRPr="00940E5A">
        <w:rPr>
          <w:rFonts w:ascii="Calibri" w:eastAsia="Calibri" w:hAnsi="Calibri" w:cs="Calibri"/>
          <w:bCs/>
          <w:sz w:val="22"/>
          <w:lang w:val="en-US"/>
        </w:rPr>
        <w:t>Murgle</w:t>
      </w:r>
      <w:proofErr w:type="spellEnd"/>
      <w:r w:rsidRPr="00940E5A">
        <w:rPr>
          <w:rFonts w:ascii="Calibri" w:eastAsia="Calibri" w:hAnsi="Calibri" w:cs="Calibri"/>
          <w:bCs/>
          <w:sz w:val="22"/>
          <w:lang w:val="en-US"/>
        </w:rPr>
        <w:t xml:space="preserve"> Apartments, Ljubljana (SI)</w:t>
      </w:r>
    </w:p>
    <w:p w14:paraId="221BAF7E" w14:textId="3530CC0E" w:rsidR="00940E5A" w:rsidRPr="00940E5A" w:rsidRDefault="008E193E" w:rsidP="00940E5A">
      <w:pPr>
        <w:rPr>
          <w:rFonts w:ascii="Calibri" w:eastAsia="Calibri" w:hAnsi="Calibri" w:cs="Calibri"/>
          <w:bCs/>
          <w:sz w:val="22"/>
          <w:lang w:val="en-US"/>
        </w:rPr>
      </w:pPr>
      <w:hyperlink r:id="rId12" w:history="1">
        <w:r w:rsidRPr="003B06BA">
          <w:rPr>
            <w:rStyle w:val="Hyperlink"/>
            <w:rFonts w:ascii="Calibri" w:eastAsia="Calibri" w:hAnsi="Calibri" w:cs="Calibri"/>
            <w:bCs/>
            <w:sz w:val="22"/>
            <w:lang w:val="en-US"/>
          </w:rPr>
          <w:t>https://int.baumit.com/lifechallenge2020/projects/multi-family-residential/2574/murgle-apartments</w:t>
        </w:r>
      </w:hyperlink>
    </w:p>
    <w:p w14:paraId="1B2846BF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732EDC49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67C5C09F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287B8761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26055222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C590696" wp14:editId="6E5E730B">
            <wp:simplePos x="0" y="0"/>
            <wp:positionH relativeFrom="column">
              <wp:posOffset>-4445</wp:posOffset>
            </wp:positionH>
            <wp:positionV relativeFrom="paragraph">
              <wp:posOffset>168275</wp:posOffset>
            </wp:positionV>
            <wp:extent cx="1593560" cy="1080000"/>
            <wp:effectExtent l="0" t="0" r="6985" b="6350"/>
            <wp:wrapSquare wrapText="bothSides"/>
            <wp:docPr id="8" name="Grafik 8" descr="Ein Bild, das Gebäude, draußen, Himmel, Straß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Gebäude, draußen, Himmel, Straß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01" r="10284"/>
                    <a:stretch/>
                  </pic:blipFill>
                  <pic:spPr bwMode="auto">
                    <a:xfrm>
                      <a:off x="0" y="0"/>
                      <a:ext cx="15935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C972D" w14:textId="639251D6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u w:val="single"/>
          <w:lang w:val="en-US"/>
        </w:rPr>
      </w:pPr>
      <w:r>
        <w:rPr>
          <w:rFonts w:ascii="Calibri" w:eastAsia="Calibri" w:hAnsi="Calibri" w:cs="Calibri"/>
          <w:b/>
          <w:sz w:val="22"/>
          <w:u w:val="single"/>
          <w:lang w:val="en-US"/>
        </w:rPr>
        <w:t>Non-residential</w:t>
      </w:r>
    </w:p>
    <w:p w14:paraId="0AB0755D" w14:textId="77777777" w:rsidR="00940E5A" w:rsidRPr="00AF1A34" w:rsidRDefault="00940E5A" w:rsidP="00940E5A">
      <w:pPr>
        <w:jc w:val="both"/>
        <w:rPr>
          <w:rFonts w:ascii="Calibri" w:eastAsia="Calibri" w:hAnsi="Calibri" w:cs="Calibri"/>
          <w:bCs/>
          <w:sz w:val="22"/>
          <w:lang w:val="en-US"/>
        </w:rPr>
      </w:pPr>
      <w:r w:rsidRPr="00AF1A34">
        <w:rPr>
          <w:rFonts w:ascii="Calibri" w:eastAsia="Calibri" w:hAnsi="Calibri" w:cs="Calibri"/>
          <w:bCs/>
          <w:sz w:val="22"/>
          <w:lang w:val="en-US"/>
        </w:rPr>
        <w:t xml:space="preserve">The Courtyard, </w:t>
      </w:r>
      <w:proofErr w:type="spellStart"/>
      <w:r w:rsidRPr="00AF1A34">
        <w:rPr>
          <w:rFonts w:ascii="Calibri" w:eastAsia="Calibri" w:hAnsi="Calibri" w:cs="Calibri"/>
          <w:bCs/>
          <w:sz w:val="22"/>
          <w:lang w:val="en-US"/>
        </w:rPr>
        <w:t>Trnava</w:t>
      </w:r>
      <w:proofErr w:type="spellEnd"/>
      <w:r w:rsidRPr="00AF1A34">
        <w:rPr>
          <w:rFonts w:ascii="Calibri" w:eastAsia="Calibri" w:hAnsi="Calibri" w:cs="Calibri"/>
          <w:bCs/>
          <w:sz w:val="22"/>
          <w:lang w:val="en-US"/>
        </w:rPr>
        <w:t xml:space="preserve"> (</w:t>
      </w:r>
      <w:r>
        <w:rPr>
          <w:rFonts w:ascii="Calibri" w:eastAsia="Calibri" w:hAnsi="Calibri" w:cs="Calibri"/>
          <w:bCs/>
          <w:sz w:val="22"/>
          <w:lang w:val="en-US"/>
        </w:rPr>
        <w:t>SK</w:t>
      </w:r>
      <w:r w:rsidRPr="00AF1A34">
        <w:rPr>
          <w:rFonts w:ascii="Calibri" w:eastAsia="Calibri" w:hAnsi="Calibri" w:cs="Calibri"/>
          <w:bCs/>
          <w:sz w:val="22"/>
          <w:lang w:val="en-US"/>
        </w:rPr>
        <w:t>)</w:t>
      </w:r>
    </w:p>
    <w:p w14:paraId="2E93265C" w14:textId="30B85CDD" w:rsidR="00940E5A" w:rsidRPr="00211BE8" w:rsidRDefault="008E193E" w:rsidP="00940E5A">
      <w:pPr>
        <w:rPr>
          <w:rFonts w:ascii="Calibri" w:eastAsia="Calibri" w:hAnsi="Calibri" w:cs="Calibri"/>
          <w:bCs/>
          <w:sz w:val="22"/>
          <w:lang w:val="en-US"/>
        </w:rPr>
      </w:pPr>
      <w:hyperlink r:id="rId14" w:history="1">
        <w:r w:rsidRPr="003B06BA">
          <w:rPr>
            <w:rStyle w:val="Hyperlink"/>
            <w:rFonts w:ascii="Calibri" w:eastAsia="Calibri" w:hAnsi="Calibri" w:cs="Calibri"/>
            <w:bCs/>
            <w:sz w:val="22"/>
            <w:lang w:val="en-US"/>
          </w:rPr>
          <w:t>https://int.baumit.com/lifechallenge2020/projects/non-residential/2708/the-courtyard</w:t>
        </w:r>
      </w:hyperlink>
    </w:p>
    <w:p w14:paraId="5E336C64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75D2116A" w14:textId="77777777" w:rsidR="00940E5A" w:rsidRPr="00AF1A34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16F30E97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05836CBC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1DEF0C6A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7062EF" wp14:editId="4A904111">
            <wp:simplePos x="0" y="0"/>
            <wp:positionH relativeFrom="column">
              <wp:posOffset>-4445</wp:posOffset>
            </wp:positionH>
            <wp:positionV relativeFrom="paragraph">
              <wp:posOffset>155575</wp:posOffset>
            </wp:positionV>
            <wp:extent cx="1619250" cy="1079500"/>
            <wp:effectExtent l="0" t="0" r="0" b="6350"/>
            <wp:wrapSquare wrapText="bothSides"/>
            <wp:docPr id="9" name="Grafik 9" descr="Ein Bild, das Text, draußen, Gebäude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draußen, Gebäude, Himm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C071C" w14:textId="3A2C698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u w:val="single"/>
          <w:lang w:val="de-AT"/>
        </w:rPr>
      </w:pPr>
      <w:r w:rsidRPr="00940E5A">
        <w:rPr>
          <w:rFonts w:ascii="Calibri" w:eastAsia="Calibri" w:hAnsi="Calibri" w:cs="Calibri"/>
          <w:b/>
          <w:sz w:val="22"/>
          <w:u w:val="single"/>
          <w:lang w:val="de-AT"/>
        </w:rPr>
        <w:t>Thermal Renovation</w:t>
      </w:r>
    </w:p>
    <w:p w14:paraId="2669BDC0" w14:textId="77777777" w:rsidR="00940E5A" w:rsidRDefault="00940E5A" w:rsidP="00940E5A">
      <w:pPr>
        <w:jc w:val="both"/>
        <w:rPr>
          <w:rFonts w:ascii="Calibri" w:eastAsia="Calibri" w:hAnsi="Calibri" w:cs="Calibri"/>
          <w:bCs/>
          <w:sz w:val="22"/>
        </w:rPr>
      </w:pPr>
      <w:proofErr w:type="spellStart"/>
      <w:r w:rsidRPr="00AF1A34">
        <w:rPr>
          <w:rFonts w:ascii="Calibri" w:eastAsia="Calibri" w:hAnsi="Calibri" w:cs="Calibri"/>
          <w:bCs/>
          <w:sz w:val="22"/>
        </w:rPr>
        <w:t>Secession</w:t>
      </w:r>
      <w:proofErr w:type="spellEnd"/>
      <w:r w:rsidRPr="00AF1A34">
        <w:rPr>
          <w:rFonts w:ascii="Calibri" w:eastAsia="Calibri" w:hAnsi="Calibri" w:cs="Calibri"/>
          <w:bCs/>
          <w:sz w:val="22"/>
        </w:rPr>
        <w:t>, Wien (</w:t>
      </w:r>
      <w:r>
        <w:rPr>
          <w:rFonts w:ascii="Calibri" w:eastAsia="Calibri" w:hAnsi="Calibri" w:cs="Calibri"/>
          <w:bCs/>
          <w:sz w:val="22"/>
        </w:rPr>
        <w:t>AT</w:t>
      </w:r>
      <w:r w:rsidRPr="00AF1A34">
        <w:rPr>
          <w:rFonts w:ascii="Calibri" w:eastAsia="Calibri" w:hAnsi="Calibri" w:cs="Calibri"/>
          <w:bCs/>
          <w:sz w:val="22"/>
        </w:rPr>
        <w:t>)</w:t>
      </w:r>
    </w:p>
    <w:p w14:paraId="41A13CE7" w14:textId="2B38ADA6" w:rsidR="00940E5A" w:rsidRDefault="008E193E" w:rsidP="00940E5A">
      <w:pPr>
        <w:rPr>
          <w:rFonts w:ascii="Calibri" w:eastAsia="Calibri" w:hAnsi="Calibri" w:cs="Calibri"/>
          <w:bCs/>
          <w:sz w:val="22"/>
        </w:rPr>
      </w:pPr>
      <w:hyperlink r:id="rId16" w:history="1">
        <w:r w:rsidRPr="003B06BA">
          <w:rPr>
            <w:rStyle w:val="Hyperlink"/>
            <w:rFonts w:ascii="Calibri" w:eastAsia="Calibri" w:hAnsi="Calibri" w:cs="Calibri"/>
            <w:bCs/>
            <w:sz w:val="22"/>
          </w:rPr>
          <w:t>https://int.baumit.com/lifechallenge2020/projects/historical-renovation/2346/secession</w:t>
        </w:r>
      </w:hyperlink>
    </w:p>
    <w:p w14:paraId="61AA2EB3" w14:textId="77777777" w:rsidR="00940E5A" w:rsidRPr="00AF1A34" w:rsidRDefault="00940E5A" w:rsidP="00940E5A">
      <w:pPr>
        <w:jc w:val="both"/>
        <w:rPr>
          <w:rFonts w:ascii="Calibri" w:eastAsia="Calibri" w:hAnsi="Calibri" w:cs="Calibri"/>
          <w:bCs/>
          <w:sz w:val="22"/>
        </w:rPr>
      </w:pPr>
    </w:p>
    <w:p w14:paraId="58CE7F7D" w14:textId="77777777" w:rsidR="00940E5A" w:rsidRPr="00AF1A34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04FDBEEC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1592156A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204C4765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295BB6E6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3E845ACA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769BCAED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1D331C0F" w14:textId="77777777" w:rsidR="00555026" w:rsidRPr="007E604E" w:rsidRDefault="00555026" w:rsidP="00555026">
      <w:pPr>
        <w:jc w:val="both"/>
        <w:rPr>
          <w:rFonts w:asciiTheme="minorHAnsi" w:hAnsiTheme="minorHAnsi"/>
          <w:b/>
          <w:sz w:val="28"/>
          <w:szCs w:val="28"/>
          <w:lang w:val="en-US"/>
        </w:rPr>
      </w:pPr>
      <w:r w:rsidRPr="007E604E">
        <w:rPr>
          <w:rFonts w:asciiTheme="minorHAnsi" w:hAnsiTheme="minorHAnsi"/>
          <w:b/>
          <w:sz w:val="28"/>
          <w:szCs w:val="28"/>
          <w:lang w:val="en-US"/>
        </w:rPr>
        <w:t>The European facade of the year 2020/21:</w:t>
      </w:r>
    </w:p>
    <w:p w14:paraId="4CC8254B" w14:textId="77777777" w:rsidR="00555026" w:rsidRPr="007E604E" w:rsidRDefault="00555026" w:rsidP="00555026">
      <w:pPr>
        <w:jc w:val="both"/>
        <w:rPr>
          <w:rFonts w:asciiTheme="minorHAnsi" w:hAnsiTheme="minorHAnsi"/>
          <w:b/>
          <w:color w:val="FF0000"/>
          <w:sz w:val="22"/>
          <w:szCs w:val="22"/>
          <w:lang w:val="en-US"/>
        </w:rPr>
      </w:pPr>
      <w:r w:rsidRPr="007E604E">
        <w:rPr>
          <w:rFonts w:asciiTheme="minorHAnsi" w:hAnsiTheme="minorHAnsi"/>
          <w:b/>
          <w:sz w:val="22"/>
          <w:szCs w:val="22"/>
          <w:lang w:val="en-US"/>
        </w:rPr>
        <w:t>An overview of the winners</w:t>
      </w:r>
    </w:p>
    <w:p w14:paraId="6BA3486C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721E3604" w14:textId="77777777" w:rsidR="00940E5A" w:rsidRDefault="00940E5A" w:rsidP="00940E5A">
      <w:pPr>
        <w:jc w:val="both"/>
        <w:rPr>
          <w:rFonts w:ascii="Calibri" w:eastAsia="Calibri" w:hAnsi="Calibri" w:cs="Calibri"/>
          <w:b/>
          <w:sz w:val="22"/>
        </w:rPr>
      </w:pPr>
    </w:p>
    <w:p w14:paraId="0C0B2F1E" w14:textId="307E5222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u w:val="single"/>
        </w:rPr>
      </w:pPr>
      <w:r w:rsidRPr="00940E5A">
        <w:rPr>
          <w:noProof/>
          <w:u w:val="single"/>
        </w:rPr>
        <w:drawing>
          <wp:anchor distT="0" distB="0" distL="114300" distR="114300" simplePos="0" relativeHeight="251664384" behindDoc="1" locked="0" layoutInCell="1" allowOverlap="1" wp14:anchorId="1B1D05A4" wp14:editId="436E1D99">
            <wp:simplePos x="0" y="0"/>
            <wp:positionH relativeFrom="column">
              <wp:posOffset>-4445</wp:posOffset>
            </wp:positionH>
            <wp:positionV relativeFrom="paragraph">
              <wp:posOffset>12065</wp:posOffset>
            </wp:positionV>
            <wp:extent cx="1612616" cy="1080000"/>
            <wp:effectExtent l="0" t="0" r="6985" b="6350"/>
            <wp:wrapSquare wrapText="bothSides"/>
            <wp:docPr id="10" name="Grafik 10" descr="Ein Bild, das Gebäude, Gras, Himmel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Gebäude, Gras, Himmel, drauße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48"/>
                    <a:stretch/>
                  </pic:blipFill>
                  <pic:spPr bwMode="auto">
                    <a:xfrm>
                      <a:off x="0" y="0"/>
                      <a:ext cx="161261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E5A">
        <w:rPr>
          <w:rFonts w:ascii="Calibri" w:eastAsia="Calibri" w:hAnsi="Calibri" w:cs="Calibri"/>
          <w:b/>
          <w:sz w:val="22"/>
          <w:u w:val="single"/>
        </w:rPr>
        <w:t>Historical Renovation</w:t>
      </w:r>
    </w:p>
    <w:p w14:paraId="241B4886" w14:textId="77777777" w:rsidR="00940E5A" w:rsidRPr="00940E5A" w:rsidRDefault="00940E5A" w:rsidP="00940E5A">
      <w:pPr>
        <w:jc w:val="both"/>
        <w:rPr>
          <w:rFonts w:ascii="Calibri" w:eastAsia="Calibri" w:hAnsi="Calibri" w:cs="Calibri"/>
          <w:bCs/>
          <w:sz w:val="22"/>
          <w:lang w:val="en-US"/>
        </w:rPr>
      </w:pPr>
      <w:r w:rsidRPr="00940E5A">
        <w:rPr>
          <w:rFonts w:ascii="Calibri" w:eastAsia="Calibri" w:hAnsi="Calibri" w:cs="Calibri"/>
          <w:bCs/>
          <w:sz w:val="22"/>
          <w:lang w:val="en-US"/>
        </w:rPr>
        <w:t xml:space="preserve">Vivienda </w:t>
      </w:r>
      <w:proofErr w:type="spellStart"/>
      <w:r w:rsidRPr="00940E5A">
        <w:rPr>
          <w:rFonts w:ascii="Calibri" w:eastAsia="Calibri" w:hAnsi="Calibri" w:cs="Calibri"/>
          <w:bCs/>
          <w:sz w:val="22"/>
          <w:lang w:val="en-US"/>
        </w:rPr>
        <w:t>Alcoba</w:t>
      </w:r>
      <w:proofErr w:type="spellEnd"/>
      <w:r w:rsidRPr="00940E5A">
        <w:rPr>
          <w:rFonts w:ascii="Calibri" w:eastAsia="Calibri" w:hAnsi="Calibri" w:cs="Calibri"/>
          <w:bCs/>
          <w:sz w:val="22"/>
          <w:lang w:val="en-US"/>
        </w:rPr>
        <w:t xml:space="preserve">, </w:t>
      </w:r>
      <w:proofErr w:type="spellStart"/>
      <w:r w:rsidRPr="00940E5A">
        <w:rPr>
          <w:rFonts w:ascii="Calibri" w:eastAsia="Calibri" w:hAnsi="Calibri" w:cs="Calibri"/>
          <w:bCs/>
          <w:sz w:val="22"/>
          <w:lang w:val="en-US"/>
        </w:rPr>
        <w:t>Alcoba</w:t>
      </w:r>
      <w:proofErr w:type="spellEnd"/>
      <w:r w:rsidRPr="00940E5A">
        <w:rPr>
          <w:rFonts w:ascii="Calibri" w:eastAsia="Calibri" w:hAnsi="Calibri" w:cs="Calibri"/>
          <w:bCs/>
          <w:sz w:val="22"/>
          <w:lang w:val="en-US"/>
        </w:rPr>
        <w:t xml:space="preserve"> de la Torre (ES)</w:t>
      </w:r>
    </w:p>
    <w:p w14:paraId="45BA001D" w14:textId="45891453" w:rsidR="00940E5A" w:rsidRPr="00940E5A" w:rsidRDefault="008E193E" w:rsidP="00940E5A">
      <w:pPr>
        <w:rPr>
          <w:rFonts w:ascii="Calibri" w:eastAsia="Calibri" w:hAnsi="Calibri" w:cs="Calibri"/>
          <w:bCs/>
          <w:sz w:val="22"/>
          <w:lang w:val="en-US"/>
        </w:rPr>
      </w:pPr>
      <w:hyperlink r:id="rId18" w:history="1">
        <w:r w:rsidRPr="003B06BA">
          <w:rPr>
            <w:rStyle w:val="Hyperlink"/>
            <w:rFonts w:ascii="Calibri" w:eastAsia="Calibri" w:hAnsi="Calibri" w:cs="Calibri"/>
            <w:bCs/>
            <w:sz w:val="22"/>
            <w:lang w:val="en-US"/>
          </w:rPr>
          <w:t>https://int.baumit.com/lifechallenge2020/projects/thermal-renovation/2704/vivienda-alcoba</w:t>
        </w:r>
      </w:hyperlink>
    </w:p>
    <w:p w14:paraId="0BA344A9" w14:textId="77777777" w:rsidR="00940E5A" w:rsidRPr="00940E5A" w:rsidRDefault="00940E5A" w:rsidP="00940E5A">
      <w:pPr>
        <w:jc w:val="both"/>
        <w:rPr>
          <w:rFonts w:ascii="Calibri" w:eastAsia="Calibri" w:hAnsi="Calibri" w:cs="Calibri"/>
          <w:bCs/>
          <w:sz w:val="22"/>
          <w:lang w:val="en-US"/>
        </w:rPr>
      </w:pPr>
    </w:p>
    <w:p w14:paraId="118DBEFF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05E4E793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3994A8F3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1722551C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1B27DD0E" w14:textId="77777777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14:paraId="6358194E" w14:textId="5C5DB650" w:rsidR="00940E5A" w:rsidRPr="00940E5A" w:rsidRDefault="00940E5A" w:rsidP="00940E5A">
      <w:pPr>
        <w:jc w:val="both"/>
        <w:rPr>
          <w:rFonts w:ascii="Calibri" w:eastAsia="Calibri" w:hAnsi="Calibri" w:cs="Calibri"/>
          <w:b/>
          <w:sz w:val="22"/>
          <w:u w:val="single"/>
        </w:rPr>
      </w:pPr>
      <w:r w:rsidRPr="00940E5A">
        <w:rPr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7272592F" wp14:editId="27D461C7">
            <wp:simplePos x="0" y="0"/>
            <wp:positionH relativeFrom="column">
              <wp:posOffset>1091</wp:posOffset>
            </wp:positionH>
            <wp:positionV relativeFrom="paragraph">
              <wp:posOffset>-1807</wp:posOffset>
            </wp:positionV>
            <wp:extent cx="1605826" cy="1159147"/>
            <wp:effectExtent l="0" t="0" r="0" b="3175"/>
            <wp:wrapSquare wrapText="bothSides"/>
            <wp:docPr id="7" name="Grafik 7" descr="Ein Bild, das Gebäude, draußen, Apartmentgebäude, Stad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Gebäude, draußen, Apartmentgebäude, Stad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6" b="43372"/>
                    <a:stretch/>
                  </pic:blipFill>
                  <pic:spPr bwMode="auto">
                    <a:xfrm>
                      <a:off x="0" y="0"/>
                      <a:ext cx="1605826" cy="11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940E5A">
        <w:rPr>
          <w:rFonts w:ascii="Calibri" w:eastAsia="Calibri" w:hAnsi="Calibri" w:cs="Calibri"/>
          <w:b/>
          <w:sz w:val="22"/>
          <w:u w:val="single"/>
        </w:rPr>
        <w:t>St</w:t>
      </w:r>
      <w:r w:rsidRPr="00940E5A">
        <w:rPr>
          <w:rFonts w:ascii="Calibri" w:eastAsia="Calibri" w:hAnsi="Calibri" w:cs="Calibri"/>
          <w:b/>
          <w:sz w:val="22"/>
          <w:u w:val="single"/>
        </w:rPr>
        <w:t>unned</w:t>
      </w:r>
      <w:proofErr w:type="spellEnd"/>
      <w:r w:rsidRPr="00940E5A">
        <w:rPr>
          <w:rFonts w:ascii="Calibri" w:eastAsia="Calibri" w:hAnsi="Calibri" w:cs="Calibri"/>
          <w:b/>
          <w:sz w:val="22"/>
          <w:u w:val="single"/>
        </w:rPr>
        <w:t xml:space="preserve"> </w:t>
      </w:r>
      <w:proofErr w:type="spellStart"/>
      <w:r w:rsidRPr="00940E5A">
        <w:rPr>
          <w:rFonts w:ascii="Calibri" w:eastAsia="Calibri" w:hAnsi="Calibri" w:cs="Calibri"/>
          <w:b/>
          <w:sz w:val="22"/>
          <w:u w:val="single"/>
        </w:rPr>
        <w:t>by</w:t>
      </w:r>
      <w:proofErr w:type="spellEnd"/>
      <w:r w:rsidRPr="00940E5A">
        <w:rPr>
          <w:rFonts w:ascii="Calibri" w:eastAsia="Calibri" w:hAnsi="Calibri" w:cs="Calibri"/>
          <w:b/>
          <w:sz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u w:val="single"/>
        </w:rPr>
        <w:t>T</w:t>
      </w:r>
      <w:r w:rsidRPr="00940E5A">
        <w:rPr>
          <w:rFonts w:ascii="Calibri" w:eastAsia="Calibri" w:hAnsi="Calibri" w:cs="Calibri"/>
          <w:b/>
          <w:sz w:val="22"/>
          <w:u w:val="single"/>
        </w:rPr>
        <w:t>exture</w:t>
      </w:r>
      <w:proofErr w:type="spellEnd"/>
    </w:p>
    <w:p w14:paraId="45CFC085" w14:textId="77777777" w:rsidR="00940E5A" w:rsidRPr="00D1727C" w:rsidRDefault="00940E5A" w:rsidP="00940E5A">
      <w:pPr>
        <w:jc w:val="both"/>
        <w:rPr>
          <w:rFonts w:ascii="Calibri" w:eastAsia="Calibri" w:hAnsi="Calibri" w:cs="Calibri"/>
          <w:bCs/>
          <w:sz w:val="22"/>
        </w:rPr>
      </w:pPr>
      <w:r w:rsidRPr="00D1727C">
        <w:rPr>
          <w:rFonts w:ascii="Calibri" w:eastAsia="Calibri" w:hAnsi="Calibri" w:cs="Calibri"/>
          <w:bCs/>
          <w:sz w:val="22"/>
        </w:rPr>
        <w:t xml:space="preserve">Rue </w:t>
      </w:r>
      <w:proofErr w:type="spellStart"/>
      <w:r w:rsidRPr="00D1727C">
        <w:rPr>
          <w:rFonts w:ascii="Calibri" w:eastAsia="Calibri" w:hAnsi="Calibri" w:cs="Calibri"/>
          <w:bCs/>
          <w:sz w:val="22"/>
        </w:rPr>
        <w:t>Curial</w:t>
      </w:r>
      <w:proofErr w:type="spellEnd"/>
      <w:r w:rsidRPr="00D1727C">
        <w:rPr>
          <w:rFonts w:ascii="Calibri" w:eastAsia="Calibri" w:hAnsi="Calibri" w:cs="Calibri"/>
          <w:bCs/>
          <w:sz w:val="22"/>
        </w:rPr>
        <w:t>, Paris (</w:t>
      </w:r>
      <w:r>
        <w:rPr>
          <w:rFonts w:ascii="Calibri" w:eastAsia="Calibri" w:hAnsi="Calibri" w:cs="Calibri"/>
          <w:bCs/>
          <w:sz w:val="22"/>
        </w:rPr>
        <w:t>FR</w:t>
      </w:r>
      <w:r w:rsidRPr="00D1727C">
        <w:rPr>
          <w:rFonts w:ascii="Calibri" w:eastAsia="Calibri" w:hAnsi="Calibri" w:cs="Calibri"/>
          <w:bCs/>
          <w:sz w:val="22"/>
        </w:rPr>
        <w:t>)</w:t>
      </w:r>
    </w:p>
    <w:p w14:paraId="4E197978" w14:textId="750EE84C" w:rsidR="00940E5A" w:rsidRDefault="00555026" w:rsidP="00940E5A">
      <w:pPr>
        <w:rPr>
          <w:rFonts w:ascii="Calibri" w:eastAsia="Calibri" w:hAnsi="Calibri" w:cs="Calibri"/>
          <w:bCs/>
          <w:sz w:val="22"/>
        </w:rPr>
      </w:pPr>
      <w:hyperlink r:id="rId20" w:history="1">
        <w:r w:rsidRPr="003B06BA">
          <w:rPr>
            <w:rStyle w:val="Hyperlink"/>
            <w:rFonts w:ascii="Calibri" w:eastAsia="Calibri" w:hAnsi="Calibri" w:cs="Calibri"/>
            <w:bCs/>
            <w:sz w:val="22"/>
          </w:rPr>
          <w:t>https://int.baumit.com/lifechallenge2020/projects/stunned-by-texture/2736/rue-curial</w:t>
        </w:r>
      </w:hyperlink>
    </w:p>
    <w:p w14:paraId="4255D18D" w14:textId="77777777" w:rsidR="00940E5A" w:rsidRPr="00D1727C" w:rsidRDefault="00940E5A" w:rsidP="00940E5A">
      <w:pPr>
        <w:jc w:val="both"/>
        <w:rPr>
          <w:rFonts w:ascii="Calibri" w:eastAsia="Calibri" w:hAnsi="Calibri" w:cs="Calibri"/>
          <w:bCs/>
          <w:sz w:val="22"/>
        </w:rPr>
      </w:pPr>
    </w:p>
    <w:p w14:paraId="7154E9B5" w14:textId="77777777" w:rsidR="00940E5A" w:rsidRPr="00D1727C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6196BCA3" w14:textId="77777777" w:rsidR="00940E5A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6ECFAB07" w14:textId="77777777" w:rsidR="00940E5A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2FE12860" w14:textId="77777777" w:rsidR="00940E5A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6BD6B607" w14:textId="77777777" w:rsidR="00940E5A" w:rsidRDefault="00940E5A" w:rsidP="00940E5A">
      <w:pPr>
        <w:jc w:val="both"/>
        <w:rPr>
          <w:rFonts w:asciiTheme="minorHAnsi" w:hAnsiTheme="minorHAnsi"/>
          <w:b/>
          <w:sz w:val="22"/>
          <w:szCs w:val="22"/>
        </w:rPr>
      </w:pPr>
    </w:p>
    <w:p w14:paraId="27120B81" w14:textId="6EF87ED0" w:rsidR="00940E5A" w:rsidRPr="00C77ED6" w:rsidRDefault="00C77ED6" w:rsidP="00940E5A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 w:rsidRPr="00C77ED6">
        <w:rPr>
          <w:rFonts w:asciiTheme="minorHAnsi" w:hAnsiTheme="minorHAnsi"/>
          <w:b/>
          <w:sz w:val="22"/>
          <w:szCs w:val="22"/>
          <w:lang w:val="en-US"/>
        </w:rPr>
        <w:t xml:space="preserve">About </w:t>
      </w:r>
      <w:proofErr w:type="spellStart"/>
      <w:r w:rsidRPr="00C77ED6">
        <w:rPr>
          <w:rFonts w:asciiTheme="minorHAnsi" w:hAnsiTheme="minorHAnsi"/>
          <w:b/>
          <w:sz w:val="22"/>
          <w:szCs w:val="22"/>
          <w:lang w:val="en-US"/>
        </w:rPr>
        <w:t>Baumit</w:t>
      </w:r>
      <w:proofErr w:type="spellEnd"/>
    </w:p>
    <w:p w14:paraId="6B7B632C" w14:textId="1D4365C9" w:rsidR="00940E5A" w:rsidRPr="00C77ED6" w:rsidRDefault="00C77ED6" w:rsidP="00C77ED6">
      <w:pPr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C77ED6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C77ED6">
        <w:rPr>
          <w:rFonts w:asciiTheme="minorHAnsi" w:hAnsiTheme="minorHAnsi"/>
          <w:sz w:val="22"/>
          <w:szCs w:val="22"/>
          <w:lang w:val="en-US"/>
        </w:rPr>
        <w:t xml:space="preserve"> was founded as a building materials brand in 1988 and is now an established force in the European building materials industry. </w:t>
      </w:r>
      <w:proofErr w:type="spellStart"/>
      <w:r w:rsidRPr="00C77ED6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C77ED6">
        <w:rPr>
          <w:rFonts w:asciiTheme="minorHAnsi" w:hAnsiTheme="minorHAnsi"/>
          <w:sz w:val="22"/>
          <w:szCs w:val="22"/>
          <w:lang w:val="en-US"/>
        </w:rPr>
        <w:t xml:space="preserve"> is a leading manufacturer of thermal insulation composite systems (ETICS) and top coatings for facades in Central Europe. The company produces more than 45 million square meters of thermal insulation every year </w:t>
      </w:r>
      <w:r>
        <w:rPr>
          <w:rFonts w:asciiTheme="minorHAnsi" w:hAnsiTheme="minorHAnsi"/>
          <w:sz w:val="22"/>
          <w:szCs w:val="22"/>
          <w:lang w:val="en-US"/>
        </w:rPr>
        <w:t>–</w:t>
      </w:r>
      <w:r w:rsidRPr="00C77ED6">
        <w:rPr>
          <w:rFonts w:asciiTheme="minorHAnsi" w:hAnsiTheme="minorHAnsi"/>
          <w:sz w:val="22"/>
          <w:szCs w:val="22"/>
          <w:lang w:val="en-US"/>
        </w:rPr>
        <w:t xml:space="preserve"> a good reason to trust the high-quality and versatile insulation materials from </w:t>
      </w:r>
      <w:proofErr w:type="spellStart"/>
      <w:r w:rsidRPr="00C77ED6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C77ED6">
        <w:rPr>
          <w:rFonts w:asciiTheme="minorHAnsi" w:hAnsiTheme="minorHAnsi"/>
          <w:sz w:val="22"/>
          <w:szCs w:val="22"/>
          <w:lang w:val="en-US"/>
        </w:rPr>
        <w:t xml:space="preserve">. The </w:t>
      </w:r>
      <w:proofErr w:type="spellStart"/>
      <w:r w:rsidRPr="00C77ED6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C77ED6">
        <w:rPr>
          <w:rFonts w:asciiTheme="minorHAnsi" w:hAnsiTheme="minorHAnsi"/>
          <w:sz w:val="22"/>
          <w:szCs w:val="22"/>
          <w:lang w:val="en-US"/>
        </w:rPr>
        <w:t xml:space="preserve"> Group has branches and subsidiaries in 25 European countries. </w:t>
      </w:r>
      <w:proofErr w:type="spellStart"/>
      <w:r w:rsidRPr="00C77ED6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C77ED6">
        <w:rPr>
          <w:rFonts w:asciiTheme="minorHAnsi" w:hAnsiTheme="minorHAnsi"/>
          <w:sz w:val="22"/>
          <w:szCs w:val="22"/>
          <w:lang w:val="en-US"/>
        </w:rPr>
        <w:t xml:space="preserve"> employs more than 3,500 people and achieved sales of 1 billion euros in 2020.</w:t>
      </w:r>
    </w:p>
    <w:p w14:paraId="779878B5" w14:textId="77777777" w:rsidR="00940E5A" w:rsidRPr="00C77ED6" w:rsidRDefault="00940E5A" w:rsidP="00940E5A">
      <w:pPr>
        <w:spacing w:after="200" w:line="276" w:lineRule="auto"/>
        <w:rPr>
          <w:rFonts w:ascii="Calibri" w:eastAsia="Calibri" w:hAnsi="Calibri" w:cs="Calibri"/>
          <w:b/>
          <w:sz w:val="22"/>
          <w:lang w:val="en-US"/>
        </w:rPr>
      </w:pPr>
    </w:p>
    <w:p w14:paraId="2F5B9CFC" w14:textId="77777777" w:rsidR="00940E5A" w:rsidRPr="00C77ED6" w:rsidRDefault="00940E5A" w:rsidP="00940E5A">
      <w:pPr>
        <w:spacing w:after="200" w:line="276" w:lineRule="auto"/>
        <w:rPr>
          <w:rFonts w:ascii="Calibri" w:eastAsia="Calibri" w:hAnsi="Calibri" w:cs="Calibri"/>
          <w:b/>
          <w:sz w:val="22"/>
          <w:lang w:val="en-US"/>
        </w:rPr>
      </w:pPr>
    </w:p>
    <w:p w14:paraId="68A2324E" w14:textId="77777777" w:rsidR="00940E5A" w:rsidRPr="00C77ED6" w:rsidRDefault="00940E5A" w:rsidP="00940E5A">
      <w:pPr>
        <w:spacing w:after="200" w:line="276" w:lineRule="auto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C77ED6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br w:type="page"/>
      </w:r>
    </w:p>
    <w:p w14:paraId="3170D478" w14:textId="77777777" w:rsidR="00940E5A" w:rsidRPr="00763D98" w:rsidRDefault="00940E5A" w:rsidP="00940E5A">
      <w:pPr>
        <w:spacing w:after="200" w:line="276" w:lineRule="auto"/>
        <w:rPr>
          <w:rFonts w:ascii="Calibri" w:eastAsia="Calibri" w:hAnsi="Calibri" w:cs="Calibri"/>
          <w:b/>
          <w:sz w:val="22"/>
          <w:lang w:val="en-US"/>
        </w:rPr>
      </w:pPr>
      <w:r w:rsidRPr="00EC06A2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lastRenderedPageBreak/>
        <w:t>Attachments/Download:</w:t>
      </w:r>
    </w:p>
    <w:p w14:paraId="5093DC48" w14:textId="77777777" w:rsidR="00940E5A" w:rsidRDefault="00940E5A" w:rsidP="00940E5A">
      <w:pPr>
        <w:jc w:val="both"/>
        <w:rPr>
          <w:rFonts w:asciiTheme="minorHAnsi" w:hAnsiTheme="minorHAnsi"/>
          <w:b/>
          <w:bCs/>
          <w:sz w:val="22"/>
          <w:szCs w:val="22"/>
          <w:lang w:val="en-US"/>
        </w:rPr>
      </w:pPr>
    </w:p>
    <w:p w14:paraId="53768415" w14:textId="77777777" w:rsidR="00940E5A" w:rsidRPr="00763D98" w:rsidRDefault="00940E5A" w:rsidP="00940E5A">
      <w:pPr>
        <w:jc w:val="both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763D98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1. Robert Schmid.jpg:</w:t>
      </w:r>
    </w:p>
    <w:p w14:paraId="04B5EFE0" w14:textId="192A63D7" w:rsidR="00940E5A" w:rsidRPr="00DC68FE" w:rsidRDefault="00940E5A" w:rsidP="00940E5A">
      <w:pPr>
        <w:pStyle w:val="Listenabsatz"/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DC68FE">
        <w:rPr>
          <w:rFonts w:asciiTheme="minorHAnsi" w:hAnsiTheme="minorHAnsi"/>
          <w:sz w:val="22"/>
          <w:szCs w:val="22"/>
          <w:lang w:val="en-US"/>
        </w:rPr>
        <w:t xml:space="preserve">Mag. Robert Schmid, CEO </w:t>
      </w:r>
      <w:proofErr w:type="spellStart"/>
      <w:r w:rsidRPr="00DC68FE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DC68FE">
        <w:rPr>
          <w:rFonts w:asciiTheme="minorHAnsi" w:hAnsiTheme="minorHAnsi"/>
          <w:sz w:val="22"/>
          <w:szCs w:val="22"/>
          <w:lang w:val="en-US"/>
        </w:rPr>
        <w:t xml:space="preserve"> Group </w:t>
      </w:r>
      <w:r w:rsidR="00DC68FE">
        <w:rPr>
          <w:rFonts w:asciiTheme="minorHAnsi" w:hAnsiTheme="minorHAnsi"/>
          <w:sz w:val="22"/>
          <w:szCs w:val="22"/>
          <w:lang w:val="en-US"/>
        </w:rPr>
        <w:t>a</w:t>
      </w:r>
      <w:r w:rsidRPr="00DC68FE">
        <w:rPr>
          <w:rFonts w:asciiTheme="minorHAnsi" w:hAnsiTheme="minorHAnsi"/>
          <w:sz w:val="22"/>
          <w:szCs w:val="22"/>
          <w:lang w:val="en-US"/>
        </w:rPr>
        <w:t xml:space="preserve">nd </w:t>
      </w:r>
      <w:r w:rsidR="00DC68FE" w:rsidRPr="00DC68FE">
        <w:rPr>
          <w:rFonts w:asciiTheme="minorHAnsi" w:hAnsiTheme="minorHAnsi"/>
          <w:sz w:val="22"/>
          <w:szCs w:val="22"/>
          <w:lang w:val="en-US"/>
        </w:rPr>
        <w:t>owner representative,</w:t>
      </w:r>
      <w:r w:rsidRPr="00DC68FE">
        <w:rPr>
          <w:rFonts w:asciiTheme="minorHAnsi" w:hAnsiTheme="minorHAnsi"/>
          <w:sz w:val="22"/>
          <w:szCs w:val="22"/>
          <w:lang w:val="en-US"/>
        </w:rPr>
        <w:t xml:space="preserve"> Schmid </w:t>
      </w:r>
      <w:proofErr w:type="spellStart"/>
      <w:r w:rsidRPr="00DC68FE">
        <w:rPr>
          <w:rFonts w:asciiTheme="minorHAnsi" w:hAnsiTheme="minorHAnsi"/>
          <w:sz w:val="22"/>
          <w:szCs w:val="22"/>
          <w:lang w:val="en-US"/>
        </w:rPr>
        <w:t>Industrieholding</w:t>
      </w:r>
      <w:proofErr w:type="spellEnd"/>
    </w:p>
    <w:p w14:paraId="52C01A79" w14:textId="77777777" w:rsidR="00940E5A" w:rsidRPr="00763D98" w:rsidRDefault="00940E5A" w:rsidP="00940E5A">
      <w:pPr>
        <w:pStyle w:val="Listenabsatz"/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lang w:val="en-US"/>
        </w:rPr>
        <w:t xml:space="preserve">(photo credit: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)</w:t>
      </w:r>
    </w:p>
    <w:p w14:paraId="2EC47358" w14:textId="77777777" w:rsidR="00940E5A" w:rsidRPr="00AB1CA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4189B336" w14:textId="77777777" w:rsidR="00940E5A" w:rsidRPr="00940E5A" w:rsidRDefault="00940E5A" w:rsidP="00940E5A">
      <w:pPr>
        <w:jc w:val="both"/>
        <w:rPr>
          <w:rFonts w:asciiTheme="minorHAnsi" w:hAnsiTheme="minorHAnsi"/>
          <w:b/>
          <w:bCs/>
          <w:sz w:val="22"/>
          <w:szCs w:val="22"/>
          <w:u w:val="single"/>
          <w:lang w:val="en-US"/>
        </w:rPr>
      </w:pPr>
      <w:r w:rsidRPr="00940E5A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2. PR LC 21 winner photos.zip:</w:t>
      </w:r>
    </w:p>
    <w:p w14:paraId="5AACF9F4" w14:textId="77777777" w:rsidR="00940E5A" w:rsidRPr="00940E5A" w:rsidRDefault="00940E5A" w:rsidP="00940E5A">
      <w:pPr>
        <w:jc w:val="both"/>
        <w:rPr>
          <w:rFonts w:asciiTheme="minorHAnsi" w:hAnsiTheme="minorHAnsi"/>
          <w:b/>
          <w:bCs/>
          <w:sz w:val="22"/>
          <w:szCs w:val="22"/>
          <w:lang w:val="en-US"/>
        </w:rPr>
      </w:pPr>
    </w:p>
    <w:p w14:paraId="38FDEF97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01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MO Museum_LC21 Award.jpg: Mo Museum in Vilnius, </w:t>
      </w:r>
      <w:proofErr w:type="gramStart"/>
      <w:r w:rsidRPr="00763D98">
        <w:rPr>
          <w:rFonts w:asciiTheme="minorHAnsi" w:hAnsiTheme="minorHAnsi"/>
          <w:sz w:val="22"/>
          <w:szCs w:val="22"/>
          <w:lang w:val="en-US"/>
        </w:rPr>
        <w:t>LT  (</w:t>
      </w:r>
      <w:proofErr w:type="gramEnd"/>
      <w:r w:rsidRPr="00763D98">
        <w:rPr>
          <w:rFonts w:asciiTheme="minorHAnsi" w:hAnsiTheme="minorHAnsi"/>
          <w:sz w:val="22"/>
          <w:szCs w:val="22"/>
          <w:lang w:val="en-US"/>
        </w:rPr>
        <w:t xml:space="preserve">photo credit: Norbert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Tukaj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)</w:t>
      </w:r>
    </w:p>
    <w:p w14:paraId="00DD478E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440EC1F1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02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Longitudial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-Axis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Home_Single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Family.jpg: Longitudinal-Axis Home in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Budakeszi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, HU (photo credit:</w:t>
      </w:r>
      <w:r w:rsidRPr="00763D98">
        <w:rPr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Benedek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Bognár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)</w:t>
      </w:r>
    </w:p>
    <w:p w14:paraId="05330C9A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12772AEB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03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Murgle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Apartments_Multi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Family.jpg: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Murgle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Apartments in Ljubljana, SI (photo credit: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Žiga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Lovšin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)</w:t>
      </w:r>
    </w:p>
    <w:p w14:paraId="00B62AFA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679B75BC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="Calibri" w:eastAsia="Calibri" w:hAnsi="Calibri" w:cs="Calibri"/>
          <w:sz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04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The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Courtyard_Non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Residential.jpg: </w:t>
      </w:r>
      <w:r w:rsidRPr="00763D98">
        <w:rPr>
          <w:rFonts w:ascii="Calibri" w:eastAsia="Calibri" w:hAnsi="Calibri" w:cs="Calibri"/>
          <w:sz w:val="22"/>
          <w:lang w:val="en-US"/>
        </w:rPr>
        <w:t xml:space="preserve">The Courtyard in </w:t>
      </w:r>
      <w:proofErr w:type="spellStart"/>
      <w:r w:rsidRPr="00763D98">
        <w:rPr>
          <w:rFonts w:ascii="Calibri" w:eastAsia="Calibri" w:hAnsi="Calibri" w:cs="Calibri"/>
          <w:sz w:val="22"/>
          <w:lang w:val="en-US"/>
        </w:rPr>
        <w:t>Trnava</w:t>
      </w:r>
      <w:proofErr w:type="spellEnd"/>
      <w:r w:rsidRPr="00763D98">
        <w:rPr>
          <w:rFonts w:ascii="Calibri" w:eastAsia="Calibri" w:hAnsi="Calibri" w:cs="Calibri"/>
          <w:sz w:val="22"/>
          <w:lang w:val="en-US"/>
        </w:rPr>
        <w:t xml:space="preserve">, SK (photo credit: </w:t>
      </w:r>
      <w:proofErr w:type="spellStart"/>
      <w:r w:rsidRPr="00763D98">
        <w:rPr>
          <w:rFonts w:ascii="Calibri" w:eastAsia="Calibri" w:hAnsi="Calibri" w:cs="Calibri"/>
          <w:sz w:val="22"/>
          <w:lang w:val="en-US"/>
        </w:rPr>
        <w:t>BoysPlayNice</w:t>
      </w:r>
      <w:proofErr w:type="spellEnd"/>
      <w:r w:rsidRPr="00763D98">
        <w:rPr>
          <w:rFonts w:ascii="Calibri" w:eastAsia="Calibri" w:hAnsi="Calibri" w:cs="Calibri"/>
          <w:sz w:val="22"/>
          <w:lang w:val="en-US"/>
        </w:rPr>
        <w:t>)</w:t>
      </w:r>
    </w:p>
    <w:p w14:paraId="5200A0FD" w14:textId="77777777" w:rsidR="00940E5A" w:rsidRPr="00763D98" w:rsidRDefault="00940E5A" w:rsidP="00940E5A">
      <w:pPr>
        <w:jc w:val="both"/>
        <w:rPr>
          <w:rFonts w:ascii="Calibri" w:eastAsia="Calibri" w:hAnsi="Calibri" w:cs="Calibri"/>
          <w:sz w:val="22"/>
          <w:lang w:val="en-US"/>
        </w:rPr>
      </w:pPr>
    </w:p>
    <w:p w14:paraId="7D2CDA3B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05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Secession_Historical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Renovation.jpg: Secession in Wien, AT (photo credit: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Baumit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)</w:t>
      </w:r>
    </w:p>
    <w:p w14:paraId="3CBCFED9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39899696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06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Vivienda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Alcoba_Thermal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Renovation.jpg: Vivienda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Alcoba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in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Alcoba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de la Torre, ES (photo credit: Rubén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Bescos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>)</w:t>
      </w:r>
    </w:p>
    <w:p w14:paraId="6E62C478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5E181079" w14:textId="77777777" w:rsidR="00940E5A" w:rsidRPr="00763D98" w:rsidRDefault="00940E5A" w:rsidP="00940E5A">
      <w:pPr>
        <w:pStyle w:val="Listenabsatz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763D98">
        <w:rPr>
          <w:rFonts w:asciiTheme="minorHAnsi" w:hAnsiTheme="minorHAnsi"/>
          <w:sz w:val="22"/>
          <w:szCs w:val="22"/>
          <w:u w:val="single"/>
          <w:lang w:val="en-US"/>
        </w:rPr>
        <w:t>07</w:t>
      </w:r>
      <w:r w:rsidRPr="00763D98">
        <w:rPr>
          <w:rFonts w:asciiTheme="minorHAnsi" w:hAnsiTheme="minorHAnsi"/>
          <w:sz w:val="22"/>
          <w:szCs w:val="22"/>
          <w:lang w:val="en-US"/>
        </w:rPr>
        <w:t xml:space="preserve"> Rue </w:t>
      </w:r>
      <w:proofErr w:type="spellStart"/>
      <w:r w:rsidRPr="00763D98">
        <w:rPr>
          <w:rFonts w:asciiTheme="minorHAnsi" w:hAnsiTheme="minorHAnsi"/>
          <w:sz w:val="22"/>
          <w:szCs w:val="22"/>
          <w:lang w:val="en-US"/>
        </w:rPr>
        <w:t>Curial_Stunned</w:t>
      </w:r>
      <w:proofErr w:type="spellEnd"/>
      <w:r w:rsidRPr="00763D98">
        <w:rPr>
          <w:rFonts w:asciiTheme="minorHAnsi" w:hAnsiTheme="minorHAnsi"/>
          <w:sz w:val="22"/>
          <w:szCs w:val="22"/>
          <w:lang w:val="en-US"/>
        </w:rPr>
        <w:t xml:space="preserve"> by Texture.jpg: Rue Curial in Paris, FR (photo credit: FABPICTURE)</w:t>
      </w:r>
    </w:p>
    <w:p w14:paraId="5C3CECEA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2859A99F" w14:textId="77777777" w:rsidR="00940E5A" w:rsidRPr="00763D98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12CCFFB9" w14:textId="77777777" w:rsidR="00940E5A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5D7B1035" w14:textId="77777777" w:rsidR="00940E5A" w:rsidRPr="00134167" w:rsidRDefault="00940E5A" w:rsidP="00940E5A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55299D57" w14:textId="62AA6F88" w:rsidR="00940E5A" w:rsidRPr="00134167" w:rsidRDefault="00DC68FE" w:rsidP="00940E5A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More </w:t>
      </w:r>
      <w:proofErr w:type="spellStart"/>
      <w:r>
        <w:rPr>
          <w:rFonts w:asciiTheme="minorHAnsi" w:hAnsiTheme="minorHAnsi"/>
          <w:b/>
          <w:sz w:val="22"/>
          <w:szCs w:val="22"/>
          <w:u w:val="single"/>
        </w:rPr>
        <w:t>information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3885F583" w14:textId="77777777" w:rsidR="00940E5A" w:rsidRPr="00134167" w:rsidRDefault="00940E5A" w:rsidP="00940E5A">
      <w:pPr>
        <w:jc w:val="both"/>
        <w:rPr>
          <w:rFonts w:asciiTheme="minorHAnsi" w:hAnsiTheme="minorHAnsi"/>
          <w:b/>
          <w:sz w:val="22"/>
          <w:szCs w:val="22"/>
        </w:rPr>
      </w:pPr>
    </w:p>
    <w:p w14:paraId="06287371" w14:textId="77777777" w:rsidR="00940E5A" w:rsidRPr="00134167" w:rsidRDefault="00940E5A" w:rsidP="00940E5A">
      <w:pPr>
        <w:jc w:val="both"/>
        <w:rPr>
          <w:rFonts w:asciiTheme="minorHAnsi" w:hAnsiTheme="minorHAnsi"/>
          <w:sz w:val="22"/>
          <w:szCs w:val="22"/>
        </w:rPr>
      </w:pPr>
      <w:hyperlink r:id="rId21" w:history="1">
        <w:r w:rsidRPr="00134167">
          <w:rPr>
            <w:rStyle w:val="Hyperlink"/>
            <w:rFonts w:asciiTheme="minorHAnsi" w:hAnsiTheme="minorHAnsi"/>
            <w:sz w:val="22"/>
            <w:szCs w:val="22"/>
          </w:rPr>
          <w:t>lifechallenge.baumit.com</w:t>
        </w:r>
      </w:hyperlink>
    </w:p>
    <w:p w14:paraId="58E16927" w14:textId="77777777" w:rsidR="00940E5A" w:rsidRPr="00134167" w:rsidRDefault="00940E5A" w:rsidP="00940E5A">
      <w:pPr>
        <w:jc w:val="both"/>
        <w:rPr>
          <w:rStyle w:val="Hyperlink"/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en-US"/>
        </w:rPr>
        <w:fldChar w:fldCharType="begin"/>
      </w:r>
      <w:r w:rsidRPr="00134167">
        <w:rPr>
          <w:rFonts w:asciiTheme="minorHAnsi" w:hAnsiTheme="minorHAnsi"/>
          <w:sz w:val="22"/>
          <w:szCs w:val="22"/>
        </w:rPr>
        <w:instrText xml:space="preserve"> HYPERLINK "http://www.baumit.com/" </w:instrText>
      </w:r>
      <w:r>
        <w:rPr>
          <w:rFonts w:asciiTheme="minorHAnsi" w:hAnsiTheme="minorHAnsi"/>
          <w:sz w:val="22"/>
          <w:szCs w:val="22"/>
          <w:lang w:val="en-US"/>
        </w:rPr>
        <w:fldChar w:fldCharType="separate"/>
      </w:r>
      <w:r w:rsidRPr="00134167">
        <w:rPr>
          <w:rStyle w:val="Hyperlink"/>
          <w:rFonts w:asciiTheme="minorHAnsi" w:hAnsiTheme="minorHAnsi"/>
          <w:sz w:val="22"/>
          <w:szCs w:val="22"/>
        </w:rPr>
        <w:t>baumit.com</w:t>
      </w:r>
    </w:p>
    <w:p w14:paraId="5A8BD25C" w14:textId="77777777" w:rsidR="00940E5A" w:rsidRPr="00134167" w:rsidRDefault="00940E5A" w:rsidP="00940E5A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en-US"/>
        </w:rPr>
        <w:fldChar w:fldCharType="end"/>
      </w:r>
    </w:p>
    <w:p w14:paraId="4112016B" w14:textId="77777777" w:rsidR="00940E5A" w:rsidRPr="00134167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6ACD3239" w14:textId="77777777" w:rsidR="00940E5A" w:rsidRPr="00134167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5D0C9211" w14:textId="503F2359" w:rsidR="00940E5A" w:rsidRPr="00134167" w:rsidRDefault="00555026" w:rsidP="00940E5A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Press </w:t>
      </w:r>
      <w:proofErr w:type="spellStart"/>
      <w:r>
        <w:rPr>
          <w:rFonts w:asciiTheme="minorHAnsi" w:hAnsiTheme="minorHAnsi"/>
          <w:b/>
          <w:sz w:val="22"/>
          <w:szCs w:val="22"/>
          <w:u w:val="single"/>
        </w:rPr>
        <w:t>Contact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464C7C9A" w14:textId="77777777" w:rsidR="00940E5A" w:rsidRPr="00134167" w:rsidRDefault="00940E5A" w:rsidP="00940E5A">
      <w:pPr>
        <w:jc w:val="both"/>
        <w:rPr>
          <w:rFonts w:asciiTheme="minorHAnsi" w:hAnsiTheme="minorHAnsi"/>
          <w:sz w:val="22"/>
          <w:szCs w:val="22"/>
        </w:rPr>
      </w:pPr>
    </w:p>
    <w:p w14:paraId="7F550565" w14:textId="77777777" w:rsidR="00940E5A" w:rsidRPr="00940E5A" w:rsidRDefault="00940E5A" w:rsidP="00940E5A">
      <w:pPr>
        <w:ind w:left="708"/>
        <w:jc w:val="both"/>
        <w:rPr>
          <w:rFonts w:asciiTheme="minorHAnsi" w:hAnsiTheme="minorHAnsi"/>
          <w:sz w:val="22"/>
          <w:szCs w:val="22"/>
          <w:lang w:val="de-AT"/>
        </w:rPr>
      </w:pPr>
      <w:r w:rsidRPr="00940E5A">
        <w:rPr>
          <w:rFonts w:asciiTheme="minorHAnsi" w:hAnsiTheme="minorHAnsi"/>
          <w:sz w:val="22"/>
          <w:szCs w:val="22"/>
          <w:lang w:val="de-AT"/>
        </w:rPr>
        <w:t xml:space="preserve">Günter </w:t>
      </w:r>
      <w:proofErr w:type="spellStart"/>
      <w:r w:rsidRPr="00940E5A">
        <w:rPr>
          <w:rFonts w:asciiTheme="minorHAnsi" w:hAnsiTheme="minorHAnsi"/>
          <w:sz w:val="22"/>
          <w:szCs w:val="22"/>
          <w:lang w:val="de-AT"/>
        </w:rPr>
        <w:t>Neubacher</w:t>
      </w:r>
      <w:proofErr w:type="spellEnd"/>
      <w:r w:rsidRPr="00940E5A">
        <w:rPr>
          <w:rFonts w:asciiTheme="minorHAnsi" w:hAnsiTheme="minorHAnsi"/>
          <w:sz w:val="22"/>
          <w:szCs w:val="22"/>
          <w:lang w:val="de-AT"/>
        </w:rPr>
        <w:t xml:space="preserve"> </w:t>
      </w:r>
    </w:p>
    <w:p w14:paraId="7BBCF1A4" w14:textId="77777777" w:rsidR="00940E5A" w:rsidRPr="00940E5A" w:rsidRDefault="00940E5A" w:rsidP="00940E5A">
      <w:pPr>
        <w:ind w:left="708"/>
        <w:jc w:val="both"/>
        <w:rPr>
          <w:rFonts w:asciiTheme="minorHAnsi" w:hAnsiTheme="minorHAnsi"/>
          <w:sz w:val="22"/>
          <w:szCs w:val="22"/>
          <w:lang w:val="de-AT"/>
        </w:rPr>
      </w:pPr>
      <w:r w:rsidRPr="00940E5A">
        <w:rPr>
          <w:rFonts w:asciiTheme="minorHAnsi" w:hAnsiTheme="minorHAnsi"/>
          <w:sz w:val="22"/>
          <w:szCs w:val="22"/>
          <w:lang w:val="de-AT"/>
        </w:rPr>
        <w:t xml:space="preserve">Head </w:t>
      </w:r>
      <w:proofErr w:type="spellStart"/>
      <w:r w:rsidRPr="00940E5A">
        <w:rPr>
          <w:rFonts w:asciiTheme="minorHAnsi" w:hAnsiTheme="minorHAnsi"/>
          <w:sz w:val="22"/>
          <w:szCs w:val="22"/>
          <w:lang w:val="de-AT"/>
        </w:rPr>
        <w:t>of</w:t>
      </w:r>
      <w:proofErr w:type="spellEnd"/>
      <w:r w:rsidRPr="00940E5A">
        <w:rPr>
          <w:rFonts w:asciiTheme="minorHAnsi" w:hAnsiTheme="minorHAnsi"/>
          <w:sz w:val="22"/>
          <w:szCs w:val="22"/>
          <w:lang w:val="de-AT"/>
        </w:rPr>
        <w:t xml:space="preserve"> Marketing </w:t>
      </w:r>
    </w:p>
    <w:p w14:paraId="1A8F2DD2" w14:textId="77777777" w:rsidR="00940E5A" w:rsidRPr="00940E5A" w:rsidRDefault="00940E5A" w:rsidP="00940E5A">
      <w:pPr>
        <w:ind w:left="708"/>
        <w:jc w:val="both"/>
        <w:rPr>
          <w:rFonts w:asciiTheme="minorHAnsi" w:hAnsiTheme="minorHAnsi"/>
          <w:sz w:val="22"/>
          <w:szCs w:val="22"/>
          <w:lang w:val="de-AT"/>
        </w:rPr>
      </w:pPr>
      <w:proofErr w:type="spellStart"/>
      <w:r w:rsidRPr="00940E5A">
        <w:rPr>
          <w:rFonts w:asciiTheme="minorHAnsi" w:hAnsiTheme="minorHAnsi"/>
          <w:sz w:val="22"/>
          <w:szCs w:val="22"/>
          <w:lang w:val="de-AT"/>
        </w:rPr>
        <w:t>Baumit</w:t>
      </w:r>
      <w:proofErr w:type="spellEnd"/>
      <w:r w:rsidRPr="00940E5A">
        <w:rPr>
          <w:rFonts w:asciiTheme="minorHAnsi" w:hAnsiTheme="minorHAnsi"/>
          <w:sz w:val="22"/>
          <w:szCs w:val="22"/>
          <w:lang w:val="de-AT"/>
        </w:rPr>
        <w:t xml:space="preserve"> Group</w:t>
      </w:r>
    </w:p>
    <w:p w14:paraId="01DD93E8" w14:textId="77777777" w:rsidR="00940E5A" w:rsidRPr="00940E5A" w:rsidRDefault="00940E5A" w:rsidP="00940E5A">
      <w:pPr>
        <w:ind w:left="708"/>
        <w:jc w:val="both"/>
        <w:rPr>
          <w:rFonts w:asciiTheme="minorHAnsi" w:hAnsiTheme="minorHAnsi"/>
          <w:sz w:val="22"/>
          <w:szCs w:val="22"/>
          <w:lang w:val="de-AT"/>
        </w:rPr>
      </w:pPr>
    </w:p>
    <w:p w14:paraId="2C7FCAC1" w14:textId="77777777" w:rsidR="00940E5A" w:rsidRPr="00006F78" w:rsidRDefault="00940E5A" w:rsidP="00940E5A">
      <w:pPr>
        <w:ind w:left="708"/>
        <w:jc w:val="both"/>
        <w:rPr>
          <w:rFonts w:asciiTheme="minorHAnsi" w:hAnsiTheme="minorHAnsi"/>
          <w:sz w:val="22"/>
          <w:szCs w:val="22"/>
        </w:rPr>
      </w:pPr>
      <w:proofErr w:type="spellStart"/>
      <w:r w:rsidRPr="00006F78">
        <w:rPr>
          <w:rFonts w:asciiTheme="minorHAnsi" w:hAnsiTheme="minorHAnsi"/>
          <w:sz w:val="22"/>
          <w:szCs w:val="22"/>
        </w:rPr>
        <w:t>Baumit</w:t>
      </w:r>
      <w:proofErr w:type="spellEnd"/>
      <w:r w:rsidRPr="00006F78">
        <w:rPr>
          <w:rFonts w:asciiTheme="minorHAnsi" w:hAnsiTheme="minorHAnsi"/>
          <w:sz w:val="22"/>
          <w:szCs w:val="22"/>
        </w:rPr>
        <w:t xml:space="preserve"> Beteiligungen GmbH</w:t>
      </w:r>
    </w:p>
    <w:p w14:paraId="3D920CAE" w14:textId="77777777" w:rsidR="00940E5A" w:rsidRPr="00006F78" w:rsidRDefault="00940E5A" w:rsidP="00940E5A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06F78">
        <w:rPr>
          <w:rFonts w:asciiTheme="minorHAnsi" w:hAnsiTheme="minorHAnsi"/>
          <w:sz w:val="22"/>
          <w:szCs w:val="22"/>
        </w:rPr>
        <w:t xml:space="preserve">2754 </w:t>
      </w:r>
      <w:proofErr w:type="spellStart"/>
      <w:r w:rsidRPr="00006F78">
        <w:rPr>
          <w:rFonts w:asciiTheme="minorHAnsi" w:hAnsiTheme="minorHAnsi"/>
          <w:sz w:val="22"/>
          <w:szCs w:val="22"/>
        </w:rPr>
        <w:t>Wopfing</w:t>
      </w:r>
      <w:proofErr w:type="spellEnd"/>
      <w:r w:rsidRPr="00006F78">
        <w:rPr>
          <w:rFonts w:asciiTheme="minorHAnsi" w:hAnsiTheme="minorHAnsi"/>
          <w:sz w:val="22"/>
          <w:szCs w:val="22"/>
        </w:rPr>
        <w:t xml:space="preserve"> 156, Austria</w:t>
      </w:r>
    </w:p>
    <w:p w14:paraId="26FD5364" w14:textId="77777777" w:rsidR="00940E5A" w:rsidRPr="00006F78" w:rsidRDefault="00940E5A" w:rsidP="00940E5A">
      <w:pPr>
        <w:ind w:left="708"/>
        <w:jc w:val="both"/>
        <w:rPr>
          <w:rFonts w:asciiTheme="minorHAnsi" w:hAnsiTheme="minorHAnsi"/>
          <w:sz w:val="22"/>
          <w:szCs w:val="22"/>
        </w:rPr>
      </w:pPr>
    </w:p>
    <w:p w14:paraId="5F74F78C" w14:textId="77777777" w:rsidR="00940E5A" w:rsidRPr="00F805AC" w:rsidRDefault="00940E5A" w:rsidP="00940E5A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F805AC">
        <w:rPr>
          <w:rFonts w:asciiTheme="minorHAnsi" w:hAnsiTheme="minorHAnsi"/>
          <w:sz w:val="22"/>
          <w:szCs w:val="22"/>
        </w:rPr>
        <w:t>Tel. +43 (0) 501 888 – 1112</w:t>
      </w:r>
    </w:p>
    <w:p w14:paraId="254995FF" w14:textId="77777777" w:rsidR="00940E5A" w:rsidRPr="008D3A56" w:rsidRDefault="00940E5A" w:rsidP="00940E5A">
      <w:pPr>
        <w:ind w:left="708"/>
        <w:jc w:val="both"/>
        <w:rPr>
          <w:rStyle w:val="Hyperlink"/>
          <w:rFonts w:asciiTheme="minorHAnsi" w:hAnsiTheme="minorHAnsi"/>
          <w:sz w:val="22"/>
          <w:szCs w:val="22"/>
        </w:rPr>
      </w:pPr>
      <w:hyperlink r:id="rId22" w:history="1">
        <w:r w:rsidRPr="008D3A56">
          <w:rPr>
            <w:rStyle w:val="Hyperlink"/>
            <w:rFonts w:asciiTheme="minorHAnsi" w:hAnsiTheme="minorHAnsi"/>
            <w:sz w:val="22"/>
            <w:szCs w:val="22"/>
          </w:rPr>
          <w:t>g.neubacher@baumit.com</w:t>
        </w:r>
      </w:hyperlink>
    </w:p>
    <w:p w14:paraId="130C0CD7" w14:textId="77777777" w:rsidR="00940E5A" w:rsidRPr="008D3A56" w:rsidRDefault="00940E5A" w:rsidP="00940E5A">
      <w:pPr>
        <w:ind w:left="708"/>
        <w:jc w:val="both"/>
        <w:rPr>
          <w:rFonts w:asciiTheme="minorHAnsi" w:hAnsiTheme="minorHAnsi"/>
          <w:sz w:val="22"/>
          <w:szCs w:val="22"/>
        </w:rPr>
      </w:pPr>
      <w:hyperlink r:id="rId23" w:history="1">
        <w:r w:rsidRPr="008D3A56">
          <w:rPr>
            <w:rStyle w:val="Hyperlink"/>
            <w:rFonts w:asciiTheme="minorHAnsi" w:hAnsiTheme="minorHAnsi"/>
            <w:sz w:val="22"/>
            <w:szCs w:val="22"/>
          </w:rPr>
          <w:t>www.baumit.com</w:t>
        </w:r>
      </w:hyperlink>
    </w:p>
    <w:p w14:paraId="5055463B" w14:textId="77777777" w:rsidR="00940E5A" w:rsidRPr="008D3A56" w:rsidRDefault="00940E5A" w:rsidP="00940E5A">
      <w:pPr>
        <w:ind w:left="708"/>
        <w:jc w:val="both"/>
        <w:rPr>
          <w:rFonts w:asciiTheme="minorHAnsi" w:hAnsiTheme="minorHAnsi"/>
          <w:sz w:val="22"/>
          <w:szCs w:val="22"/>
        </w:rPr>
      </w:pPr>
    </w:p>
    <w:p w14:paraId="3A89B4F9" w14:textId="77777777" w:rsidR="00893D2E" w:rsidRPr="00A563BB" w:rsidRDefault="00893D2E" w:rsidP="00940E5A">
      <w:pPr>
        <w:jc w:val="both"/>
        <w:rPr>
          <w:rFonts w:asciiTheme="minorHAnsi" w:hAnsiTheme="minorHAnsi"/>
          <w:sz w:val="22"/>
          <w:szCs w:val="22"/>
        </w:rPr>
      </w:pPr>
    </w:p>
    <w:sectPr w:rsidR="00893D2E" w:rsidRPr="00A563BB" w:rsidSect="009B0A43">
      <w:headerReference w:type="default" r:id="rId24"/>
      <w:headerReference w:type="first" r:id="rId25"/>
      <w:pgSz w:w="11906" w:h="16838"/>
      <w:pgMar w:top="1588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8BEC1" w14:textId="77777777" w:rsidR="00D54887" w:rsidRDefault="00D54887" w:rsidP="009A7952">
      <w:r>
        <w:separator/>
      </w:r>
    </w:p>
  </w:endnote>
  <w:endnote w:type="continuationSeparator" w:id="0">
    <w:p w14:paraId="32077EDC" w14:textId="77777777" w:rsidR="00D54887" w:rsidRDefault="00D54887" w:rsidP="009A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C48CD" w14:textId="77777777" w:rsidR="00D54887" w:rsidRDefault="00D54887" w:rsidP="009A7952">
      <w:r>
        <w:separator/>
      </w:r>
    </w:p>
  </w:footnote>
  <w:footnote w:type="continuationSeparator" w:id="0">
    <w:p w14:paraId="746349DB" w14:textId="77777777" w:rsidR="00D54887" w:rsidRDefault="00D54887" w:rsidP="009A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2A5D" w14:textId="14D553A7" w:rsidR="0086273C" w:rsidRDefault="009712B1" w:rsidP="0086273C">
    <w:pPr>
      <w:pStyle w:val="Kopfzeile"/>
      <w:tabs>
        <w:tab w:val="clear" w:pos="4536"/>
        <w:tab w:val="clear" w:pos="9072"/>
        <w:tab w:val="left" w:pos="7829"/>
      </w:tabs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3D66E7AE" wp14:editId="7D68673C">
          <wp:simplePos x="0" y="0"/>
          <wp:positionH relativeFrom="column">
            <wp:posOffset>5753242</wp:posOffset>
          </wp:positionH>
          <wp:positionV relativeFrom="paragraph">
            <wp:posOffset>-29210</wp:posOffset>
          </wp:positionV>
          <wp:extent cx="471906" cy="572430"/>
          <wp:effectExtent l="0" t="0" r="10795" b="12065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UMI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06" cy="57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55168" behindDoc="0" locked="0" layoutInCell="1" allowOverlap="1" wp14:anchorId="7F0FCE9B" wp14:editId="1F2F6378">
          <wp:simplePos x="0" y="0"/>
          <wp:positionH relativeFrom="column">
            <wp:posOffset>-97155</wp:posOffset>
          </wp:positionH>
          <wp:positionV relativeFrom="paragraph">
            <wp:posOffset>-154305</wp:posOffset>
          </wp:positionV>
          <wp:extent cx="969010" cy="708025"/>
          <wp:effectExtent l="0" t="0" r="254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%20LIFE%20CHALLENGE%202018_1_original.pdf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901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273C">
      <w:tab/>
    </w:r>
  </w:p>
  <w:p w14:paraId="1ECD03D4" w14:textId="6B4C0EAA" w:rsidR="006362A2" w:rsidRDefault="006362A2" w:rsidP="0086273C">
    <w:pPr>
      <w:pStyle w:val="Kopfzeile"/>
      <w:tabs>
        <w:tab w:val="clear" w:pos="4536"/>
        <w:tab w:val="clear" w:pos="9072"/>
        <w:tab w:val="left" w:pos="7829"/>
      </w:tabs>
    </w:pPr>
  </w:p>
  <w:p w14:paraId="5FE0316C" w14:textId="5D62A375" w:rsidR="006362A2" w:rsidRDefault="006362A2" w:rsidP="0086273C">
    <w:pPr>
      <w:pStyle w:val="Kopfzeile"/>
      <w:tabs>
        <w:tab w:val="clear" w:pos="4536"/>
        <w:tab w:val="clear" w:pos="9072"/>
        <w:tab w:val="left" w:pos="7829"/>
      </w:tabs>
    </w:pPr>
  </w:p>
  <w:p w14:paraId="1DD4EC33" w14:textId="3FB34CE2" w:rsidR="006362A2" w:rsidRDefault="006362A2" w:rsidP="0086273C">
    <w:pPr>
      <w:pStyle w:val="Kopfzeile"/>
      <w:tabs>
        <w:tab w:val="clear" w:pos="4536"/>
        <w:tab w:val="clear" w:pos="9072"/>
        <w:tab w:val="left" w:pos="7829"/>
      </w:tabs>
    </w:pPr>
  </w:p>
  <w:p w14:paraId="7B911FCB" w14:textId="6ED81A0E" w:rsidR="006362A2" w:rsidRDefault="006362A2" w:rsidP="0086273C">
    <w:pPr>
      <w:pStyle w:val="Kopfzeile"/>
      <w:tabs>
        <w:tab w:val="clear" w:pos="4536"/>
        <w:tab w:val="clear" w:pos="9072"/>
        <w:tab w:val="left" w:pos="78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39EE6" w14:textId="38657871" w:rsidR="00134167" w:rsidRPr="00A85F94" w:rsidRDefault="009B0A43">
    <w:pPr>
      <w:pStyle w:val="Kopfzeile"/>
      <w:rPr>
        <w:b/>
        <w:bCs/>
        <w:sz w:val="24"/>
        <w:szCs w:val="24"/>
      </w:rPr>
    </w:pPr>
    <w:r w:rsidRPr="00A85F94">
      <w:rPr>
        <w:b/>
        <w:bCs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F8143CC" wp14:editId="4706867D">
          <wp:simplePos x="0" y="0"/>
          <wp:positionH relativeFrom="column">
            <wp:posOffset>-899795</wp:posOffset>
          </wp:positionH>
          <wp:positionV relativeFrom="paragraph">
            <wp:posOffset>683895</wp:posOffset>
          </wp:positionV>
          <wp:extent cx="7636510" cy="2489200"/>
          <wp:effectExtent l="0" t="0" r="2540" b="6350"/>
          <wp:wrapNone/>
          <wp:docPr id="1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36" b="6536"/>
                  <a:stretch>
                    <a:fillRect/>
                  </a:stretch>
                </pic:blipFill>
                <pic:spPr bwMode="auto">
                  <a:xfrm>
                    <a:off x="0" y="0"/>
                    <a:ext cx="7636510" cy="248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85F94">
      <w:rPr>
        <w:b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39F2585" wp14:editId="27CA6756">
          <wp:simplePos x="0" y="0"/>
          <wp:positionH relativeFrom="column">
            <wp:posOffset>-871220</wp:posOffset>
          </wp:positionH>
          <wp:positionV relativeFrom="paragraph">
            <wp:posOffset>-497205</wp:posOffset>
          </wp:positionV>
          <wp:extent cx="7559040" cy="10694670"/>
          <wp:effectExtent l="0" t="0" r="3810" b="0"/>
          <wp:wrapNone/>
          <wp:docPr id="4" name="WordPictureWatermark15487613" descr="/Users/vicente/TRABAJOS/BAUMIT/LIFE CHALLENGE/LIFE CHALLENGE VALENCIA/FONDOCART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5487613" descr="/Users/vicente/TRABAJOS/BAUMIT/LIFE CHALLENGE/LIFE CHALLENGE VALENCIA/FONDOCARTA.jp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78C8"/>
    <w:multiLevelType w:val="hybridMultilevel"/>
    <w:tmpl w:val="50D8D71A"/>
    <w:lvl w:ilvl="0" w:tplc="771E36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08D"/>
    <w:multiLevelType w:val="hybridMultilevel"/>
    <w:tmpl w:val="0088AD8E"/>
    <w:lvl w:ilvl="0" w:tplc="952AFE4E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82A6956"/>
    <w:multiLevelType w:val="hybridMultilevel"/>
    <w:tmpl w:val="287458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548C6"/>
    <w:multiLevelType w:val="hybridMultilevel"/>
    <w:tmpl w:val="1AC42A2E"/>
    <w:lvl w:ilvl="0" w:tplc="89C2515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9B6835"/>
    <w:multiLevelType w:val="hybridMultilevel"/>
    <w:tmpl w:val="2E305D8C"/>
    <w:lvl w:ilvl="0" w:tplc="A05C66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2E4C"/>
    <w:multiLevelType w:val="hybridMultilevel"/>
    <w:tmpl w:val="E7AC5D5A"/>
    <w:lvl w:ilvl="0" w:tplc="832A56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4F4CDA"/>
    <w:multiLevelType w:val="hybridMultilevel"/>
    <w:tmpl w:val="38DE276E"/>
    <w:lvl w:ilvl="0" w:tplc="8830389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21288"/>
    <w:multiLevelType w:val="hybridMultilevel"/>
    <w:tmpl w:val="B3D21C20"/>
    <w:lvl w:ilvl="0" w:tplc="57E674D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08249D"/>
    <w:multiLevelType w:val="hybridMultilevel"/>
    <w:tmpl w:val="EDEE86D2"/>
    <w:lvl w:ilvl="0" w:tplc="ACD846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F4B97"/>
    <w:multiLevelType w:val="hybridMultilevel"/>
    <w:tmpl w:val="4580B6B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A1EDA"/>
    <w:multiLevelType w:val="hybridMultilevel"/>
    <w:tmpl w:val="11BA4D5A"/>
    <w:lvl w:ilvl="0" w:tplc="C868CB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733D5"/>
    <w:multiLevelType w:val="hybridMultilevel"/>
    <w:tmpl w:val="C7F46A72"/>
    <w:lvl w:ilvl="0" w:tplc="F69C53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081937"/>
    <w:multiLevelType w:val="hybridMultilevel"/>
    <w:tmpl w:val="60BC75BE"/>
    <w:lvl w:ilvl="0" w:tplc="5E00B694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A303F82"/>
    <w:multiLevelType w:val="hybridMultilevel"/>
    <w:tmpl w:val="2A322998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DB770BD"/>
    <w:multiLevelType w:val="hybridMultilevel"/>
    <w:tmpl w:val="C64E2D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95D90"/>
    <w:multiLevelType w:val="hybridMultilevel"/>
    <w:tmpl w:val="249A6E4E"/>
    <w:lvl w:ilvl="0" w:tplc="13EE0656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25A553D"/>
    <w:multiLevelType w:val="hybridMultilevel"/>
    <w:tmpl w:val="F7762D2E"/>
    <w:lvl w:ilvl="0" w:tplc="9A88C3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07FF9"/>
    <w:multiLevelType w:val="hybridMultilevel"/>
    <w:tmpl w:val="A03C97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74BBD"/>
    <w:multiLevelType w:val="hybridMultilevel"/>
    <w:tmpl w:val="2C447D6E"/>
    <w:lvl w:ilvl="0" w:tplc="79A2DEC2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56208D3"/>
    <w:multiLevelType w:val="hybridMultilevel"/>
    <w:tmpl w:val="B986D00C"/>
    <w:lvl w:ilvl="0" w:tplc="DA5A4448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D056F47"/>
    <w:multiLevelType w:val="hybridMultilevel"/>
    <w:tmpl w:val="9692C924"/>
    <w:lvl w:ilvl="0" w:tplc="E18EC4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17D25"/>
    <w:multiLevelType w:val="hybridMultilevel"/>
    <w:tmpl w:val="A0F2F500"/>
    <w:lvl w:ilvl="0" w:tplc="8830389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7"/>
  </w:num>
  <w:num w:numId="5">
    <w:abstractNumId w:val="14"/>
  </w:num>
  <w:num w:numId="6">
    <w:abstractNumId w:val="13"/>
  </w:num>
  <w:num w:numId="7">
    <w:abstractNumId w:val="15"/>
  </w:num>
  <w:num w:numId="8">
    <w:abstractNumId w:val="12"/>
  </w:num>
  <w:num w:numId="9">
    <w:abstractNumId w:val="16"/>
  </w:num>
  <w:num w:numId="10">
    <w:abstractNumId w:val="0"/>
  </w:num>
  <w:num w:numId="11">
    <w:abstractNumId w:val="1"/>
  </w:num>
  <w:num w:numId="12">
    <w:abstractNumId w:val="3"/>
  </w:num>
  <w:num w:numId="13">
    <w:abstractNumId w:val="11"/>
  </w:num>
  <w:num w:numId="14">
    <w:abstractNumId w:val="8"/>
  </w:num>
  <w:num w:numId="15">
    <w:abstractNumId w:val="20"/>
  </w:num>
  <w:num w:numId="16">
    <w:abstractNumId w:val="19"/>
  </w:num>
  <w:num w:numId="17">
    <w:abstractNumId w:val="18"/>
  </w:num>
  <w:num w:numId="18">
    <w:abstractNumId w:val="4"/>
  </w:num>
  <w:num w:numId="19">
    <w:abstractNumId w:val="2"/>
  </w:num>
  <w:num w:numId="20">
    <w:abstractNumId w:val="10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52"/>
    <w:rsid w:val="00007B28"/>
    <w:rsid w:val="0001598B"/>
    <w:rsid w:val="00015AD1"/>
    <w:rsid w:val="00016523"/>
    <w:rsid w:val="00016A84"/>
    <w:rsid w:val="00024CB9"/>
    <w:rsid w:val="00041E5F"/>
    <w:rsid w:val="000832E2"/>
    <w:rsid w:val="00084176"/>
    <w:rsid w:val="000849AE"/>
    <w:rsid w:val="0009563E"/>
    <w:rsid w:val="000A2EC8"/>
    <w:rsid w:val="000D0B05"/>
    <w:rsid w:val="000D1819"/>
    <w:rsid w:val="000E301D"/>
    <w:rsid w:val="001046A6"/>
    <w:rsid w:val="001106C1"/>
    <w:rsid w:val="001201A2"/>
    <w:rsid w:val="001250C9"/>
    <w:rsid w:val="00134167"/>
    <w:rsid w:val="00135DEB"/>
    <w:rsid w:val="00141E0D"/>
    <w:rsid w:val="00166B3A"/>
    <w:rsid w:val="0017280C"/>
    <w:rsid w:val="0017637B"/>
    <w:rsid w:val="0019794F"/>
    <w:rsid w:val="001D192F"/>
    <w:rsid w:val="001D5A52"/>
    <w:rsid w:val="001D5F91"/>
    <w:rsid w:val="001F014A"/>
    <w:rsid w:val="001F0DA4"/>
    <w:rsid w:val="0020172A"/>
    <w:rsid w:val="00213E70"/>
    <w:rsid w:val="00245E5C"/>
    <w:rsid w:val="002530A0"/>
    <w:rsid w:val="0025689B"/>
    <w:rsid w:val="00261D07"/>
    <w:rsid w:val="00262E25"/>
    <w:rsid w:val="002A0ED7"/>
    <w:rsid w:val="002B2D1B"/>
    <w:rsid w:val="002B43C6"/>
    <w:rsid w:val="002B79DD"/>
    <w:rsid w:val="002C1886"/>
    <w:rsid w:val="002D1AA9"/>
    <w:rsid w:val="00310731"/>
    <w:rsid w:val="00333E40"/>
    <w:rsid w:val="00336390"/>
    <w:rsid w:val="00341101"/>
    <w:rsid w:val="00347505"/>
    <w:rsid w:val="00350DA8"/>
    <w:rsid w:val="00357400"/>
    <w:rsid w:val="00360D60"/>
    <w:rsid w:val="00376CB6"/>
    <w:rsid w:val="00376E74"/>
    <w:rsid w:val="003A2405"/>
    <w:rsid w:val="003A6004"/>
    <w:rsid w:val="003C4E81"/>
    <w:rsid w:val="003D1400"/>
    <w:rsid w:val="003D1C86"/>
    <w:rsid w:val="003F1994"/>
    <w:rsid w:val="00413CE2"/>
    <w:rsid w:val="00426BFA"/>
    <w:rsid w:val="004334CB"/>
    <w:rsid w:val="004478E0"/>
    <w:rsid w:val="00471ADC"/>
    <w:rsid w:val="00487E95"/>
    <w:rsid w:val="00497CA9"/>
    <w:rsid w:val="004B4007"/>
    <w:rsid w:val="004F5370"/>
    <w:rsid w:val="005241D4"/>
    <w:rsid w:val="00531250"/>
    <w:rsid w:val="00533A44"/>
    <w:rsid w:val="00534EA9"/>
    <w:rsid w:val="005359A1"/>
    <w:rsid w:val="005411CD"/>
    <w:rsid w:val="0054577E"/>
    <w:rsid w:val="00555026"/>
    <w:rsid w:val="00555F1D"/>
    <w:rsid w:val="00562197"/>
    <w:rsid w:val="00572371"/>
    <w:rsid w:val="00580227"/>
    <w:rsid w:val="0058485A"/>
    <w:rsid w:val="0059373B"/>
    <w:rsid w:val="00596F4C"/>
    <w:rsid w:val="005A683E"/>
    <w:rsid w:val="005A7157"/>
    <w:rsid w:val="005E024C"/>
    <w:rsid w:val="005E6D9B"/>
    <w:rsid w:val="00623588"/>
    <w:rsid w:val="006362A2"/>
    <w:rsid w:val="00643B49"/>
    <w:rsid w:val="006563B4"/>
    <w:rsid w:val="00674A27"/>
    <w:rsid w:val="006953DD"/>
    <w:rsid w:val="00695636"/>
    <w:rsid w:val="006A0C69"/>
    <w:rsid w:val="006A21BD"/>
    <w:rsid w:val="006A6100"/>
    <w:rsid w:val="006B4744"/>
    <w:rsid w:val="006B6FF9"/>
    <w:rsid w:val="006D33CF"/>
    <w:rsid w:val="006E2262"/>
    <w:rsid w:val="00702CB9"/>
    <w:rsid w:val="00706FD9"/>
    <w:rsid w:val="007127D2"/>
    <w:rsid w:val="007459A7"/>
    <w:rsid w:val="00770524"/>
    <w:rsid w:val="00782F47"/>
    <w:rsid w:val="00794A6F"/>
    <w:rsid w:val="007B1AAE"/>
    <w:rsid w:val="007E2754"/>
    <w:rsid w:val="007E3D02"/>
    <w:rsid w:val="007E4475"/>
    <w:rsid w:val="007E604E"/>
    <w:rsid w:val="007F1E45"/>
    <w:rsid w:val="0080209A"/>
    <w:rsid w:val="00802476"/>
    <w:rsid w:val="00804FB4"/>
    <w:rsid w:val="00806232"/>
    <w:rsid w:val="008070A6"/>
    <w:rsid w:val="00810AE5"/>
    <w:rsid w:val="00812E36"/>
    <w:rsid w:val="00826C06"/>
    <w:rsid w:val="00836850"/>
    <w:rsid w:val="008402C0"/>
    <w:rsid w:val="008410E4"/>
    <w:rsid w:val="00842EF3"/>
    <w:rsid w:val="008534B2"/>
    <w:rsid w:val="00853E54"/>
    <w:rsid w:val="0086273C"/>
    <w:rsid w:val="008714F0"/>
    <w:rsid w:val="00893D2E"/>
    <w:rsid w:val="008B5EAD"/>
    <w:rsid w:val="008C0CDA"/>
    <w:rsid w:val="008E193E"/>
    <w:rsid w:val="008E49DD"/>
    <w:rsid w:val="008F18CE"/>
    <w:rsid w:val="008F7679"/>
    <w:rsid w:val="00910E4D"/>
    <w:rsid w:val="00927501"/>
    <w:rsid w:val="00940E5A"/>
    <w:rsid w:val="00943338"/>
    <w:rsid w:val="00956FB7"/>
    <w:rsid w:val="009601D8"/>
    <w:rsid w:val="00963E0D"/>
    <w:rsid w:val="009712B1"/>
    <w:rsid w:val="00980B5D"/>
    <w:rsid w:val="00981FF0"/>
    <w:rsid w:val="00991EBE"/>
    <w:rsid w:val="009A7952"/>
    <w:rsid w:val="009B0A43"/>
    <w:rsid w:val="009B5E0F"/>
    <w:rsid w:val="009B76C4"/>
    <w:rsid w:val="009D127F"/>
    <w:rsid w:val="009F739F"/>
    <w:rsid w:val="00A00627"/>
    <w:rsid w:val="00A24497"/>
    <w:rsid w:val="00A563BB"/>
    <w:rsid w:val="00A5691C"/>
    <w:rsid w:val="00A56AA6"/>
    <w:rsid w:val="00A75EE4"/>
    <w:rsid w:val="00A82538"/>
    <w:rsid w:val="00A85CFB"/>
    <w:rsid w:val="00A85F94"/>
    <w:rsid w:val="00AA2DA9"/>
    <w:rsid w:val="00AB08B2"/>
    <w:rsid w:val="00AB1CA8"/>
    <w:rsid w:val="00AB4389"/>
    <w:rsid w:val="00AC21CC"/>
    <w:rsid w:val="00AC70E3"/>
    <w:rsid w:val="00AD1D33"/>
    <w:rsid w:val="00AF1A34"/>
    <w:rsid w:val="00AF5A80"/>
    <w:rsid w:val="00AF7586"/>
    <w:rsid w:val="00B076D4"/>
    <w:rsid w:val="00B40C3D"/>
    <w:rsid w:val="00B42FEC"/>
    <w:rsid w:val="00B67FE1"/>
    <w:rsid w:val="00B80B4D"/>
    <w:rsid w:val="00B90733"/>
    <w:rsid w:val="00B9260F"/>
    <w:rsid w:val="00BA2E8C"/>
    <w:rsid w:val="00BA3B00"/>
    <w:rsid w:val="00BA4FAF"/>
    <w:rsid w:val="00BA6829"/>
    <w:rsid w:val="00BB051C"/>
    <w:rsid w:val="00BB5466"/>
    <w:rsid w:val="00BE15BA"/>
    <w:rsid w:val="00BE22C0"/>
    <w:rsid w:val="00BF2914"/>
    <w:rsid w:val="00C06D7C"/>
    <w:rsid w:val="00C24CFF"/>
    <w:rsid w:val="00C57953"/>
    <w:rsid w:val="00C60667"/>
    <w:rsid w:val="00C77ED6"/>
    <w:rsid w:val="00C81C37"/>
    <w:rsid w:val="00C972B3"/>
    <w:rsid w:val="00CD14EF"/>
    <w:rsid w:val="00CF2700"/>
    <w:rsid w:val="00D00132"/>
    <w:rsid w:val="00D1727C"/>
    <w:rsid w:val="00D345E5"/>
    <w:rsid w:val="00D36175"/>
    <w:rsid w:val="00D54887"/>
    <w:rsid w:val="00D70477"/>
    <w:rsid w:val="00D87853"/>
    <w:rsid w:val="00DA006D"/>
    <w:rsid w:val="00DC207B"/>
    <w:rsid w:val="00DC4473"/>
    <w:rsid w:val="00DC52D1"/>
    <w:rsid w:val="00DC68FE"/>
    <w:rsid w:val="00E02DC8"/>
    <w:rsid w:val="00E149B6"/>
    <w:rsid w:val="00E513BF"/>
    <w:rsid w:val="00E65B48"/>
    <w:rsid w:val="00E77A69"/>
    <w:rsid w:val="00E87564"/>
    <w:rsid w:val="00E932D0"/>
    <w:rsid w:val="00E94B23"/>
    <w:rsid w:val="00EA7269"/>
    <w:rsid w:val="00EC06A2"/>
    <w:rsid w:val="00EE10A9"/>
    <w:rsid w:val="00EE3374"/>
    <w:rsid w:val="00F104AD"/>
    <w:rsid w:val="00F15353"/>
    <w:rsid w:val="00F22D48"/>
    <w:rsid w:val="00F4268F"/>
    <w:rsid w:val="00F46A71"/>
    <w:rsid w:val="00F70880"/>
    <w:rsid w:val="00F82084"/>
    <w:rsid w:val="00F94A76"/>
    <w:rsid w:val="00FB444F"/>
    <w:rsid w:val="00FB5DC0"/>
    <w:rsid w:val="00FE3DBE"/>
    <w:rsid w:val="00FE4753"/>
    <w:rsid w:val="00FE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02E456"/>
  <w15:docId w15:val="{2D2F6691-12D7-4A83-AB4A-1C987784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6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795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A7952"/>
  </w:style>
  <w:style w:type="paragraph" w:styleId="Fuzeile">
    <w:name w:val="footer"/>
    <w:basedOn w:val="Standard"/>
    <w:link w:val="FuzeileZchn"/>
    <w:uiPriority w:val="99"/>
    <w:unhideWhenUsed/>
    <w:rsid w:val="009A795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A795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79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7952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3A600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F199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71A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1A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1ADC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1A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1ADC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893D2E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6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int.baumit.com/lifechallenge2020/projects/thermal-renovation/2704/vivienda-alcob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lifechallenge.baumi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.baumit.com/lifechallenge2020/projects/multi-family-residential/2574/murgle-apartments" TargetMode="External"/><Relationship Id="rId17" Type="http://schemas.openxmlformats.org/officeDocument/2006/relationships/image" Target="media/image6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int.baumit.com/lifechallenge2020/projects/historical-renovation/2346/secession" TargetMode="External"/><Relationship Id="rId20" Type="http://schemas.openxmlformats.org/officeDocument/2006/relationships/hyperlink" Target="https://int.baumit.com/lifechallenge2020/projects/stunned-by-texture/2736/rue-curi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://www.baumit.co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int.baumit.com/lifechallenge2020/projects/non-residential/2216/mo-museum" TargetMode="External"/><Relationship Id="rId14" Type="http://schemas.openxmlformats.org/officeDocument/2006/relationships/hyperlink" Target="https://int.baumit.com/lifechallenge2020/projects/non-residential/2708/the-courtyard" TargetMode="External"/><Relationship Id="rId22" Type="http://schemas.openxmlformats.org/officeDocument/2006/relationships/hyperlink" Target="mailto:g.neubacher@baumit.co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A0508E-E7FE-4CAB-948F-4A9FBD3F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WBI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Mayerhofer Carina</dc:creator>
  <cp:lastModifiedBy>Weisböck Arno</cp:lastModifiedBy>
  <cp:revision>7</cp:revision>
  <dcterms:created xsi:type="dcterms:W3CDTF">2021-04-20T14:30:00Z</dcterms:created>
  <dcterms:modified xsi:type="dcterms:W3CDTF">2021-04-21T14:57:00Z</dcterms:modified>
</cp:coreProperties>
</file>